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63D0" w14:textId="77777777" w:rsidR="003B3B7C" w:rsidRDefault="003B3B7C">
      <w:pPr>
        <w:pStyle w:val="BodyText"/>
        <w:rPr>
          <w:rFonts w:ascii="Times New Roman"/>
          <w:b w:val="0"/>
        </w:rPr>
      </w:pPr>
    </w:p>
    <w:p w14:paraId="7C5BE16D" w14:textId="77777777" w:rsidR="003B3B7C" w:rsidRDefault="003B3B7C">
      <w:pPr>
        <w:pStyle w:val="BodyText"/>
        <w:spacing w:before="4" w:after="1"/>
        <w:rPr>
          <w:rFonts w:ascii="Times New Roman"/>
          <w:b w:val="0"/>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4"/>
        <w:gridCol w:w="5299"/>
        <w:gridCol w:w="2589"/>
      </w:tblGrid>
      <w:tr w:rsidR="003B3B7C" w14:paraId="5E3330DB" w14:textId="77777777">
        <w:trPr>
          <w:trHeight w:val="652"/>
        </w:trPr>
        <w:tc>
          <w:tcPr>
            <w:tcW w:w="10792" w:type="dxa"/>
            <w:gridSpan w:val="3"/>
          </w:tcPr>
          <w:p w14:paraId="6BE3FBA6" w14:textId="77777777" w:rsidR="003B3B7C" w:rsidRDefault="00064BA7">
            <w:pPr>
              <w:pStyle w:val="TableParagraph"/>
              <w:spacing w:line="217" w:lineRule="exact"/>
              <w:ind w:left="107"/>
              <w:rPr>
                <w:b/>
                <w:sz w:val="20"/>
              </w:rPr>
            </w:pPr>
            <w:r>
              <w:rPr>
                <w:b/>
                <w:sz w:val="20"/>
              </w:rPr>
              <w:t>Mission</w:t>
            </w:r>
          </w:p>
          <w:p w14:paraId="2439F330" w14:textId="77777777" w:rsidR="003B3B7C" w:rsidRDefault="00064BA7">
            <w:pPr>
              <w:pStyle w:val="TableParagraph"/>
              <w:spacing w:line="220" w:lineRule="atLeast"/>
              <w:ind w:left="107"/>
              <w:rPr>
                <w:i/>
                <w:sz w:val="20"/>
              </w:rPr>
            </w:pPr>
            <w:r>
              <w:rPr>
                <w:i/>
                <w:sz w:val="20"/>
              </w:rPr>
              <w:t>Through</w:t>
            </w:r>
            <w:r>
              <w:rPr>
                <w:i/>
                <w:spacing w:val="-15"/>
                <w:sz w:val="20"/>
              </w:rPr>
              <w:t xml:space="preserve"> </w:t>
            </w:r>
            <w:r>
              <w:rPr>
                <w:i/>
                <w:sz w:val="20"/>
              </w:rPr>
              <w:t>rigorous</w:t>
            </w:r>
            <w:r>
              <w:rPr>
                <w:i/>
                <w:spacing w:val="-13"/>
                <w:sz w:val="20"/>
              </w:rPr>
              <w:t xml:space="preserve"> </w:t>
            </w:r>
            <w:r>
              <w:rPr>
                <w:i/>
                <w:sz w:val="20"/>
              </w:rPr>
              <w:t>academics,</w:t>
            </w:r>
            <w:r>
              <w:rPr>
                <w:i/>
                <w:spacing w:val="-13"/>
                <w:sz w:val="20"/>
              </w:rPr>
              <w:t xml:space="preserve"> </w:t>
            </w:r>
            <w:r>
              <w:rPr>
                <w:i/>
                <w:sz w:val="20"/>
              </w:rPr>
              <w:t>high-quality</w:t>
            </w:r>
            <w:r>
              <w:rPr>
                <w:i/>
                <w:spacing w:val="-15"/>
                <w:sz w:val="20"/>
              </w:rPr>
              <w:t xml:space="preserve"> </w:t>
            </w:r>
            <w:r>
              <w:rPr>
                <w:i/>
                <w:sz w:val="20"/>
              </w:rPr>
              <w:t>instruction</w:t>
            </w:r>
            <w:r>
              <w:rPr>
                <w:i/>
                <w:spacing w:val="-14"/>
                <w:sz w:val="20"/>
              </w:rPr>
              <w:t xml:space="preserve"> </w:t>
            </w:r>
            <w:r>
              <w:rPr>
                <w:i/>
                <w:sz w:val="20"/>
              </w:rPr>
              <w:t>and</w:t>
            </w:r>
            <w:r>
              <w:rPr>
                <w:i/>
                <w:spacing w:val="-13"/>
                <w:sz w:val="20"/>
              </w:rPr>
              <w:t xml:space="preserve"> </w:t>
            </w:r>
            <w:r>
              <w:rPr>
                <w:i/>
                <w:sz w:val="20"/>
              </w:rPr>
              <w:t>leadership</w:t>
            </w:r>
            <w:r>
              <w:rPr>
                <w:i/>
                <w:spacing w:val="-13"/>
                <w:sz w:val="20"/>
              </w:rPr>
              <w:t xml:space="preserve"> </w:t>
            </w:r>
            <w:r>
              <w:rPr>
                <w:i/>
                <w:sz w:val="20"/>
              </w:rPr>
              <w:t>development,</w:t>
            </w:r>
            <w:r>
              <w:rPr>
                <w:i/>
                <w:spacing w:val="-13"/>
                <w:sz w:val="20"/>
              </w:rPr>
              <w:t xml:space="preserve"> </w:t>
            </w:r>
            <w:r>
              <w:rPr>
                <w:i/>
                <w:sz w:val="20"/>
              </w:rPr>
              <w:t>Persistence</w:t>
            </w:r>
            <w:r>
              <w:rPr>
                <w:i/>
                <w:spacing w:val="-15"/>
                <w:sz w:val="20"/>
              </w:rPr>
              <w:t xml:space="preserve"> </w:t>
            </w:r>
            <w:r>
              <w:rPr>
                <w:i/>
                <w:sz w:val="20"/>
              </w:rPr>
              <w:t>Preparatory</w:t>
            </w:r>
            <w:r>
              <w:rPr>
                <w:i/>
                <w:spacing w:val="-15"/>
                <w:sz w:val="20"/>
              </w:rPr>
              <w:t xml:space="preserve"> </w:t>
            </w:r>
            <w:r>
              <w:rPr>
                <w:i/>
                <w:sz w:val="20"/>
              </w:rPr>
              <w:t>Academy</w:t>
            </w:r>
            <w:r>
              <w:rPr>
                <w:i/>
                <w:spacing w:val="-15"/>
                <w:sz w:val="20"/>
              </w:rPr>
              <w:t xml:space="preserve"> </w:t>
            </w:r>
            <w:r>
              <w:rPr>
                <w:i/>
                <w:sz w:val="20"/>
              </w:rPr>
              <w:t>Charter</w:t>
            </w:r>
            <w:r>
              <w:rPr>
                <w:i/>
                <w:spacing w:val="-13"/>
                <w:sz w:val="20"/>
              </w:rPr>
              <w:t xml:space="preserve"> </w:t>
            </w:r>
            <w:r>
              <w:rPr>
                <w:i/>
                <w:sz w:val="20"/>
              </w:rPr>
              <w:t>School</w:t>
            </w:r>
            <w:r>
              <w:rPr>
                <w:i/>
                <w:spacing w:val="-14"/>
                <w:sz w:val="20"/>
              </w:rPr>
              <w:t xml:space="preserve"> </w:t>
            </w:r>
            <w:r>
              <w:rPr>
                <w:i/>
                <w:sz w:val="20"/>
              </w:rPr>
              <w:t>ensures that</w:t>
            </w:r>
            <w:r>
              <w:rPr>
                <w:i/>
                <w:spacing w:val="-1"/>
                <w:sz w:val="20"/>
              </w:rPr>
              <w:t xml:space="preserve"> </w:t>
            </w:r>
            <w:r>
              <w:rPr>
                <w:i/>
                <w:sz w:val="20"/>
              </w:rPr>
              <w:t>all</w:t>
            </w:r>
            <w:r>
              <w:rPr>
                <w:i/>
                <w:spacing w:val="-17"/>
                <w:sz w:val="20"/>
              </w:rPr>
              <w:t xml:space="preserve"> </w:t>
            </w:r>
            <w:r>
              <w:rPr>
                <w:i/>
                <w:sz w:val="20"/>
              </w:rPr>
              <w:t>K</w:t>
            </w:r>
            <w:r>
              <w:rPr>
                <w:i/>
                <w:spacing w:val="-16"/>
                <w:sz w:val="20"/>
              </w:rPr>
              <w:t xml:space="preserve"> </w:t>
            </w:r>
            <w:r>
              <w:rPr>
                <w:i/>
                <w:sz w:val="20"/>
              </w:rPr>
              <w:t>through</w:t>
            </w:r>
            <w:r>
              <w:rPr>
                <w:i/>
                <w:spacing w:val="-17"/>
                <w:sz w:val="20"/>
              </w:rPr>
              <w:t xml:space="preserve"> </w:t>
            </w:r>
            <w:r>
              <w:rPr>
                <w:i/>
                <w:sz w:val="20"/>
              </w:rPr>
              <w:t>8</w:t>
            </w:r>
            <w:r>
              <w:rPr>
                <w:i/>
                <w:spacing w:val="-16"/>
                <w:sz w:val="20"/>
              </w:rPr>
              <w:t xml:space="preserve"> </w:t>
            </w:r>
            <w:r>
              <w:rPr>
                <w:i/>
                <w:sz w:val="20"/>
              </w:rPr>
              <w:t>scholars</w:t>
            </w:r>
            <w:r>
              <w:rPr>
                <w:i/>
                <w:spacing w:val="-16"/>
                <w:sz w:val="20"/>
              </w:rPr>
              <w:t xml:space="preserve"> </w:t>
            </w:r>
            <w:proofErr w:type="gramStart"/>
            <w:r>
              <w:rPr>
                <w:i/>
                <w:sz w:val="20"/>
              </w:rPr>
              <w:t>are</w:t>
            </w:r>
            <w:proofErr w:type="gramEnd"/>
            <w:r>
              <w:rPr>
                <w:i/>
                <w:spacing w:val="-18"/>
                <w:sz w:val="20"/>
              </w:rPr>
              <w:t xml:space="preserve"> </w:t>
            </w:r>
            <w:r>
              <w:rPr>
                <w:i/>
                <w:sz w:val="20"/>
              </w:rPr>
              <w:t>firmly</w:t>
            </w:r>
            <w:r>
              <w:rPr>
                <w:i/>
                <w:spacing w:val="-15"/>
                <w:sz w:val="20"/>
              </w:rPr>
              <w:t xml:space="preserve"> </w:t>
            </w:r>
            <w:r>
              <w:rPr>
                <w:i/>
                <w:sz w:val="20"/>
              </w:rPr>
              <w:t>on</w:t>
            </w:r>
            <w:r>
              <w:rPr>
                <w:i/>
                <w:spacing w:val="-17"/>
                <w:sz w:val="20"/>
              </w:rPr>
              <w:t xml:space="preserve"> </w:t>
            </w:r>
            <w:r>
              <w:rPr>
                <w:i/>
                <w:sz w:val="20"/>
              </w:rPr>
              <w:t>the</w:t>
            </w:r>
            <w:r>
              <w:rPr>
                <w:i/>
                <w:spacing w:val="-15"/>
                <w:sz w:val="20"/>
              </w:rPr>
              <w:t xml:space="preserve"> </w:t>
            </w:r>
            <w:r>
              <w:rPr>
                <w:i/>
                <w:sz w:val="20"/>
              </w:rPr>
              <w:t>path</w:t>
            </w:r>
            <w:r>
              <w:rPr>
                <w:i/>
                <w:spacing w:val="-17"/>
                <w:sz w:val="20"/>
              </w:rPr>
              <w:t xml:space="preserve"> </w:t>
            </w:r>
            <w:r>
              <w:rPr>
                <w:i/>
                <w:sz w:val="20"/>
              </w:rPr>
              <w:t>to</w:t>
            </w:r>
            <w:r>
              <w:rPr>
                <w:i/>
                <w:spacing w:val="-16"/>
                <w:sz w:val="20"/>
              </w:rPr>
              <w:t xml:space="preserve"> </w:t>
            </w:r>
            <w:r>
              <w:rPr>
                <w:i/>
                <w:sz w:val="20"/>
              </w:rPr>
              <w:t>succeed</w:t>
            </w:r>
            <w:r>
              <w:rPr>
                <w:i/>
                <w:spacing w:val="-16"/>
                <w:sz w:val="20"/>
              </w:rPr>
              <w:t xml:space="preserve"> </w:t>
            </w:r>
            <w:r>
              <w:rPr>
                <w:i/>
                <w:sz w:val="20"/>
              </w:rPr>
              <w:t>within</w:t>
            </w:r>
            <w:r>
              <w:rPr>
                <w:i/>
                <w:spacing w:val="-17"/>
                <w:sz w:val="20"/>
              </w:rPr>
              <w:t xml:space="preserve"> </w:t>
            </w:r>
            <w:r>
              <w:rPr>
                <w:i/>
                <w:sz w:val="20"/>
              </w:rPr>
              <w:t>a</w:t>
            </w:r>
            <w:r>
              <w:rPr>
                <w:i/>
                <w:spacing w:val="-16"/>
                <w:sz w:val="20"/>
              </w:rPr>
              <w:t xml:space="preserve"> </w:t>
            </w:r>
            <w:r>
              <w:rPr>
                <w:i/>
                <w:sz w:val="20"/>
              </w:rPr>
              <w:t>four-year</w:t>
            </w:r>
            <w:r>
              <w:rPr>
                <w:i/>
                <w:spacing w:val="-16"/>
                <w:sz w:val="20"/>
              </w:rPr>
              <w:t xml:space="preserve"> </w:t>
            </w:r>
            <w:r>
              <w:rPr>
                <w:i/>
                <w:sz w:val="20"/>
              </w:rPr>
              <w:t>college</w:t>
            </w:r>
            <w:r>
              <w:rPr>
                <w:i/>
                <w:spacing w:val="-18"/>
                <w:sz w:val="20"/>
              </w:rPr>
              <w:t xml:space="preserve"> </w:t>
            </w:r>
            <w:r>
              <w:rPr>
                <w:i/>
                <w:sz w:val="20"/>
              </w:rPr>
              <w:t>and</w:t>
            </w:r>
            <w:r>
              <w:rPr>
                <w:i/>
                <w:spacing w:val="-1"/>
                <w:sz w:val="20"/>
              </w:rPr>
              <w:t xml:space="preserve"> </w:t>
            </w:r>
            <w:r>
              <w:rPr>
                <w:i/>
                <w:sz w:val="20"/>
              </w:rPr>
              <w:t>create</w:t>
            </w:r>
            <w:r>
              <w:rPr>
                <w:i/>
                <w:spacing w:val="-18"/>
                <w:sz w:val="20"/>
              </w:rPr>
              <w:t xml:space="preserve"> </w:t>
            </w:r>
            <w:r>
              <w:rPr>
                <w:i/>
                <w:sz w:val="20"/>
              </w:rPr>
              <w:t>positive</w:t>
            </w:r>
            <w:r>
              <w:rPr>
                <w:i/>
                <w:spacing w:val="-18"/>
                <w:sz w:val="20"/>
              </w:rPr>
              <w:t xml:space="preserve"> </w:t>
            </w:r>
            <w:r>
              <w:rPr>
                <w:i/>
                <w:sz w:val="20"/>
              </w:rPr>
              <w:t>change</w:t>
            </w:r>
            <w:r>
              <w:rPr>
                <w:i/>
                <w:spacing w:val="-18"/>
                <w:sz w:val="20"/>
              </w:rPr>
              <w:t xml:space="preserve"> </w:t>
            </w:r>
            <w:r>
              <w:rPr>
                <w:i/>
                <w:sz w:val="20"/>
              </w:rPr>
              <w:t>within</w:t>
            </w:r>
            <w:r>
              <w:rPr>
                <w:i/>
                <w:spacing w:val="-17"/>
                <w:sz w:val="20"/>
              </w:rPr>
              <w:t xml:space="preserve"> </w:t>
            </w:r>
            <w:r>
              <w:rPr>
                <w:i/>
                <w:sz w:val="20"/>
              </w:rPr>
              <w:t>their</w:t>
            </w:r>
            <w:r>
              <w:rPr>
                <w:i/>
                <w:spacing w:val="-16"/>
                <w:sz w:val="20"/>
              </w:rPr>
              <w:t xml:space="preserve"> </w:t>
            </w:r>
            <w:r>
              <w:rPr>
                <w:i/>
                <w:sz w:val="20"/>
              </w:rPr>
              <w:t>communities.</w:t>
            </w:r>
          </w:p>
        </w:tc>
      </w:tr>
      <w:tr w:rsidR="003B3B7C" w14:paraId="2B0694A1" w14:textId="77777777">
        <w:trPr>
          <w:trHeight w:val="1737"/>
        </w:trPr>
        <w:tc>
          <w:tcPr>
            <w:tcW w:w="10792" w:type="dxa"/>
            <w:gridSpan w:val="3"/>
          </w:tcPr>
          <w:p w14:paraId="6CE63924" w14:textId="77777777" w:rsidR="003B3B7C" w:rsidRDefault="003B3B7C">
            <w:pPr>
              <w:pStyle w:val="TableParagraph"/>
              <w:spacing w:before="8"/>
              <w:rPr>
                <w:rFonts w:ascii="Times New Roman"/>
                <w:sz w:val="18"/>
              </w:rPr>
            </w:pPr>
          </w:p>
          <w:p w14:paraId="572B1662" w14:textId="77777777" w:rsidR="003B3B7C" w:rsidRDefault="00064BA7">
            <w:pPr>
              <w:pStyle w:val="TableParagraph"/>
              <w:ind w:left="107" w:right="119"/>
              <w:rPr>
                <w:sz w:val="20"/>
              </w:rPr>
            </w:pPr>
            <w:r>
              <w:rPr>
                <w:sz w:val="20"/>
              </w:rPr>
              <w:t xml:space="preserve">Subject to applicable law and to any adopted regulations limiting the total amount of time allocated for public testimony on </w:t>
            </w:r>
            <w:proofErr w:type="gramStart"/>
            <w:r>
              <w:rPr>
                <w:sz w:val="20"/>
              </w:rPr>
              <w:t>particular issues</w:t>
            </w:r>
            <w:proofErr w:type="gramEnd"/>
            <w:r>
              <w:rPr>
                <w:sz w:val="20"/>
              </w:rPr>
              <w:t xml:space="preserve"> and for each individual speaker, members of the public shall have an opportunity at the meeting to directly address the Board of Trustees of Persistence Prep concerning any item in this notice during the public comment period. Members of the public and all other interested parties are cordially invited to attend the meeting in person at the above-described location. Individuals wishing to speak at a Board meeting must sign up at the meeting, using the signup sheet provided by Persistence Prep. There will be no sign ups in advance of the meeting. Speakers must sign up prior to the item being acted upon by the Board.</w:t>
            </w:r>
          </w:p>
        </w:tc>
      </w:tr>
      <w:tr w:rsidR="001832F8" w14:paraId="0FFD0794" w14:textId="77777777">
        <w:trPr>
          <w:trHeight w:val="218"/>
        </w:trPr>
        <w:tc>
          <w:tcPr>
            <w:tcW w:w="2904" w:type="dxa"/>
          </w:tcPr>
          <w:p w14:paraId="3680B4F6" w14:textId="77777777" w:rsidR="001832F8" w:rsidRDefault="001832F8">
            <w:pPr>
              <w:pStyle w:val="TableParagraph"/>
              <w:spacing w:before="1" w:line="197" w:lineRule="exact"/>
              <w:ind w:left="107"/>
              <w:rPr>
                <w:b/>
                <w:sz w:val="20"/>
              </w:rPr>
            </w:pPr>
            <w:r>
              <w:rPr>
                <w:b/>
                <w:sz w:val="20"/>
              </w:rPr>
              <w:t>Meeting Called By:</w:t>
            </w:r>
          </w:p>
        </w:tc>
        <w:tc>
          <w:tcPr>
            <w:tcW w:w="5299" w:type="dxa"/>
          </w:tcPr>
          <w:p w14:paraId="02AB1E5B" w14:textId="575D0C23" w:rsidR="001832F8" w:rsidRDefault="001141EA">
            <w:pPr>
              <w:pStyle w:val="TableParagraph"/>
              <w:rPr>
                <w:rFonts w:ascii="Times New Roman"/>
                <w:sz w:val="14"/>
              </w:rPr>
            </w:pPr>
            <w:r>
              <w:rPr>
                <w:rFonts w:ascii="Times New Roman"/>
                <w:sz w:val="14"/>
              </w:rPr>
              <w:t xml:space="preserve">AW @ 8:34am </w:t>
            </w:r>
          </w:p>
        </w:tc>
        <w:tc>
          <w:tcPr>
            <w:tcW w:w="2589" w:type="dxa"/>
            <w:vMerge w:val="restart"/>
          </w:tcPr>
          <w:p w14:paraId="79B84C7E" w14:textId="77777777" w:rsidR="001832F8" w:rsidRDefault="001832F8">
            <w:pPr>
              <w:pStyle w:val="TableParagraph"/>
              <w:spacing w:before="1" w:line="218" w:lineRule="exact"/>
              <w:ind w:left="108"/>
              <w:rPr>
                <w:b/>
                <w:sz w:val="20"/>
              </w:rPr>
            </w:pPr>
            <w:r>
              <w:rPr>
                <w:b/>
                <w:sz w:val="20"/>
              </w:rPr>
              <w:t>Goals of the Meeting:</w:t>
            </w:r>
          </w:p>
          <w:p w14:paraId="1F908749" w14:textId="77777777" w:rsidR="00A564EB" w:rsidRDefault="00A564EB" w:rsidP="00175347">
            <w:pPr>
              <w:pStyle w:val="TableParagraph"/>
              <w:numPr>
                <w:ilvl w:val="0"/>
                <w:numId w:val="2"/>
              </w:numPr>
              <w:tabs>
                <w:tab w:val="left" w:pos="467"/>
                <w:tab w:val="left" w:pos="468"/>
              </w:tabs>
              <w:ind w:right="356"/>
              <w:rPr>
                <w:sz w:val="20"/>
              </w:rPr>
            </w:pPr>
            <w:r>
              <w:rPr>
                <w:sz w:val="20"/>
              </w:rPr>
              <w:t xml:space="preserve">Review &amp; approve August 2021 financials </w:t>
            </w:r>
          </w:p>
          <w:p w14:paraId="597F44AD" w14:textId="77777777" w:rsidR="00A564EB" w:rsidRDefault="00A564EB" w:rsidP="00175347">
            <w:pPr>
              <w:pStyle w:val="TableParagraph"/>
              <w:numPr>
                <w:ilvl w:val="0"/>
                <w:numId w:val="2"/>
              </w:numPr>
              <w:tabs>
                <w:tab w:val="left" w:pos="467"/>
                <w:tab w:val="left" w:pos="468"/>
              </w:tabs>
              <w:ind w:right="356"/>
              <w:rPr>
                <w:sz w:val="20"/>
              </w:rPr>
            </w:pPr>
            <w:r>
              <w:rPr>
                <w:sz w:val="20"/>
              </w:rPr>
              <w:t xml:space="preserve">Review BOY academic data and operational start </w:t>
            </w:r>
          </w:p>
          <w:p w14:paraId="01762DAF" w14:textId="77777777" w:rsidR="00D50DF0" w:rsidRDefault="00D50DF0" w:rsidP="00175347">
            <w:pPr>
              <w:pStyle w:val="TableParagraph"/>
              <w:numPr>
                <w:ilvl w:val="0"/>
                <w:numId w:val="2"/>
              </w:numPr>
              <w:tabs>
                <w:tab w:val="left" w:pos="467"/>
                <w:tab w:val="left" w:pos="468"/>
              </w:tabs>
              <w:ind w:right="356"/>
              <w:rPr>
                <w:sz w:val="20"/>
              </w:rPr>
            </w:pPr>
            <w:r>
              <w:rPr>
                <w:sz w:val="20"/>
              </w:rPr>
              <w:t xml:space="preserve">Discuss road to permanent facility move-in </w:t>
            </w:r>
          </w:p>
          <w:p w14:paraId="12210946" w14:textId="77777777" w:rsidR="00D50DF0" w:rsidRDefault="00D50DF0" w:rsidP="00175347">
            <w:pPr>
              <w:pStyle w:val="TableParagraph"/>
              <w:numPr>
                <w:ilvl w:val="0"/>
                <w:numId w:val="2"/>
              </w:numPr>
              <w:tabs>
                <w:tab w:val="left" w:pos="467"/>
                <w:tab w:val="left" w:pos="468"/>
              </w:tabs>
              <w:ind w:right="356"/>
              <w:rPr>
                <w:sz w:val="20"/>
              </w:rPr>
            </w:pPr>
            <w:r>
              <w:rPr>
                <w:sz w:val="20"/>
              </w:rPr>
              <w:t>Discuss operational priorities for 22-23 and beyond</w:t>
            </w:r>
          </w:p>
          <w:p w14:paraId="38EDA5C3" w14:textId="11711EAE" w:rsidR="001832F8" w:rsidRDefault="00D50DF0" w:rsidP="00175347">
            <w:pPr>
              <w:pStyle w:val="TableParagraph"/>
              <w:numPr>
                <w:ilvl w:val="0"/>
                <w:numId w:val="2"/>
              </w:numPr>
              <w:tabs>
                <w:tab w:val="left" w:pos="467"/>
                <w:tab w:val="left" w:pos="468"/>
              </w:tabs>
              <w:ind w:right="356"/>
              <w:rPr>
                <w:sz w:val="20"/>
              </w:rPr>
            </w:pPr>
            <w:r>
              <w:rPr>
                <w:sz w:val="20"/>
              </w:rPr>
              <w:t>Examine road to charter renewal: process, responsibilities, etc.</w:t>
            </w:r>
            <w:r w:rsidR="001832F8">
              <w:rPr>
                <w:sz w:val="20"/>
              </w:rPr>
              <w:t xml:space="preserve"> </w:t>
            </w:r>
          </w:p>
        </w:tc>
      </w:tr>
      <w:tr w:rsidR="001832F8" w14:paraId="6FCDF0CF" w14:textId="77777777" w:rsidTr="008D5E76">
        <w:trPr>
          <w:trHeight w:val="217"/>
        </w:trPr>
        <w:tc>
          <w:tcPr>
            <w:tcW w:w="2904" w:type="dxa"/>
          </w:tcPr>
          <w:p w14:paraId="79187528" w14:textId="77777777" w:rsidR="001832F8" w:rsidRDefault="001832F8">
            <w:pPr>
              <w:pStyle w:val="TableParagraph"/>
              <w:spacing w:before="1" w:line="197" w:lineRule="exact"/>
              <w:ind w:left="107"/>
              <w:rPr>
                <w:b/>
                <w:sz w:val="20"/>
              </w:rPr>
            </w:pPr>
            <w:r>
              <w:rPr>
                <w:b/>
                <w:sz w:val="20"/>
              </w:rPr>
              <w:t>Board Member Attendees:</w:t>
            </w:r>
          </w:p>
        </w:tc>
        <w:tc>
          <w:tcPr>
            <w:tcW w:w="5299" w:type="dxa"/>
          </w:tcPr>
          <w:p w14:paraId="3A5368CE" w14:textId="0CD0F77A" w:rsidR="001832F8" w:rsidRDefault="00943E77">
            <w:pPr>
              <w:pStyle w:val="TableParagraph"/>
              <w:rPr>
                <w:rFonts w:ascii="Times New Roman"/>
                <w:sz w:val="14"/>
              </w:rPr>
            </w:pPr>
            <w:r>
              <w:rPr>
                <w:rFonts w:ascii="Times New Roman"/>
                <w:sz w:val="14"/>
              </w:rPr>
              <w:t>Ken Newsom</w:t>
            </w:r>
          </w:p>
        </w:tc>
        <w:tc>
          <w:tcPr>
            <w:tcW w:w="2589" w:type="dxa"/>
            <w:vMerge/>
          </w:tcPr>
          <w:p w14:paraId="2CE8889E" w14:textId="77777777" w:rsidR="001832F8" w:rsidRDefault="001832F8">
            <w:pPr>
              <w:rPr>
                <w:sz w:val="2"/>
                <w:szCs w:val="2"/>
              </w:rPr>
            </w:pPr>
          </w:p>
        </w:tc>
      </w:tr>
      <w:tr w:rsidR="001832F8" w14:paraId="7A4E3F23" w14:textId="77777777" w:rsidTr="008D5E76">
        <w:trPr>
          <w:trHeight w:val="218"/>
        </w:trPr>
        <w:tc>
          <w:tcPr>
            <w:tcW w:w="2904" w:type="dxa"/>
          </w:tcPr>
          <w:p w14:paraId="4A9C261E" w14:textId="77777777" w:rsidR="001832F8" w:rsidRDefault="001832F8">
            <w:pPr>
              <w:pStyle w:val="TableParagraph"/>
              <w:rPr>
                <w:rFonts w:ascii="Times New Roman"/>
                <w:sz w:val="14"/>
              </w:rPr>
            </w:pPr>
          </w:p>
        </w:tc>
        <w:tc>
          <w:tcPr>
            <w:tcW w:w="5299" w:type="dxa"/>
          </w:tcPr>
          <w:p w14:paraId="636F1C8C" w14:textId="5DFDA020" w:rsidR="001832F8" w:rsidRDefault="00943E77">
            <w:pPr>
              <w:pStyle w:val="TableParagraph"/>
              <w:rPr>
                <w:rFonts w:ascii="Times New Roman"/>
                <w:sz w:val="14"/>
              </w:rPr>
            </w:pPr>
            <w:r>
              <w:rPr>
                <w:rFonts w:ascii="Times New Roman"/>
                <w:sz w:val="14"/>
              </w:rPr>
              <w:t>Elisha Tomasello</w:t>
            </w:r>
          </w:p>
        </w:tc>
        <w:tc>
          <w:tcPr>
            <w:tcW w:w="2589" w:type="dxa"/>
            <w:vMerge/>
          </w:tcPr>
          <w:p w14:paraId="38A703EC" w14:textId="77777777" w:rsidR="001832F8" w:rsidRDefault="001832F8">
            <w:pPr>
              <w:rPr>
                <w:sz w:val="2"/>
                <w:szCs w:val="2"/>
              </w:rPr>
            </w:pPr>
          </w:p>
        </w:tc>
      </w:tr>
      <w:tr w:rsidR="001832F8" w14:paraId="0A524BDA" w14:textId="77777777" w:rsidTr="008D5E76">
        <w:trPr>
          <w:trHeight w:val="217"/>
        </w:trPr>
        <w:tc>
          <w:tcPr>
            <w:tcW w:w="2904" w:type="dxa"/>
          </w:tcPr>
          <w:p w14:paraId="26D909B8" w14:textId="77777777" w:rsidR="001832F8" w:rsidRDefault="001832F8">
            <w:pPr>
              <w:pStyle w:val="TableParagraph"/>
              <w:rPr>
                <w:rFonts w:ascii="Times New Roman"/>
                <w:sz w:val="14"/>
              </w:rPr>
            </w:pPr>
          </w:p>
        </w:tc>
        <w:tc>
          <w:tcPr>
            <w:tcW w:w="5299" w:type="dxa"/>
          </w:tcPr>
          <w:p w14:paraId="6F568FD0" w14:textId="42C03224" w:rsidR="001832F8" w:rsidRDefault="00943E77">
            <w:pPr>
              <w:pStyle w:val="TableParagraph"/>
              <w:rPr>
                <w:rFonts w:ascii="Times New Roman"/>
                <w:sz w:val="14"/>
              </w:rPr>
            </w:pPr>
            <w:r>
              <w:rPr>
                <w:rFonts w:ascii="Times New Roman"/>
                <w:sz w:val="14"/>
              </w:rPr>
              <w:t>Amanda Winkelsas</w:t>
            </w:r>
          </w:p>
        </w:tc>
        <w:tc>
          <w:tcPr>
            <w:tcW w:w="2589" w:type="dxa"/>
            <w:vMerge/>
          </w:tcPr>
          <w:p w14:paraId="66D812B3" w14:textId="77777777" w:rsidR="001832F8" w:rsidRDefault="001832F8">
            <w:pPr>
              <w:rPr>
                <w:sz w:val="2"/>
                <w:szCs w:val="2"/>
              </w:rPr>
            </w:pPr>
          </w:p>
        </w:tc>
      </w:tr>
      <w:tr w:rsidR="001832F8" w14:paraId="7C31FB41" w14:textId="77777777" w:rsidTr="008D5E76">
        <w:trPr>
          <w:trHeight w:val="217"/>
        </w:trPr>
        <w:tc>
          <w:tcPr>
            <w:tcW w:w="2904" w:type="dxa"/>
          </w:tcPr>
          <w:p w14:paraId="1234901D" w14:textId="77777777" w:rsidR="001832F8" w:rsidRDefault="001832F8">
            <w:pPr>
              <w:pStyle w:val="TableParagraph"/>
              <w:rPr>
                <w:rFonts w:ascii="Times New Roman"/>
                <w:sz w:val="14"/>
              </w:rPr>
            </w:pPr>
          </w:p>
        </w:tc>
        <w:tc>
          <w:tcPr>
            <w:tcW w:w="5299" w:type="dxa"/>
          </w:tcPr>
          <w:p w14:paraId="05895891" w14:textId="3BBD4FF9" w:rsidR="001832F8" w:rsidRDefault="00943E77">
            <w:pPr>
              <w:pStyle w:val="TableParagraph"/>
              <w:rPr>
                <w:rFonts w:ascii="Times New Roman"/>
                <w:sz w:val="14"/>
              </w:rPr>
            </w:pPr>
            <w:r>
              <w:rPr>
                <w:rFonts w:ascii="Times New Roman"/>
                <w:sz w:val="14"/>
              </w:rPr>
              <w:t>Tyler Mekus</w:t>
            </w:r>
          </w:p>
        </w:tc>
        <w:tc>
          <w:tcPr>
            <w:tcW w:w="2589" w:type="dxa"/>
            <w:vMerge/>
          </w:tcPr>
          <w:p w14:paraId="011776B7" w14:textId="77777777" w:rsidR="001832F8" w:rsidRDefault="001832F8">
            <w:pPr>
              <w:rPr>
                <w:sz w:val="2"/>
                <w:szCs w:val="2"/>
              </w:rPr>
            </w:pPr>
          </w:p>
        </w:tc>
      </w:tr>
      <w:tr w:rsidR="001832F8" w14:paraId="3B2FA099" w14:textId="77777777" w:rsidTr="008D5E76">
        <w:trPr>
          <w:trHeight w:val="215"/>
        </w:trPr>
        <w:tc>
          <w:tcPr>
            <w:tcW w:w="2904" w:type="dxa"/>
          </w:tcPr>
          <w:p w14:paraId="2480F656" w14:textId="77777777" w:rsidR="001832F8" w:rsidRDefault="001832F8">
            <w:pPr>
              <w:pStyle w:val="TableParagraph"/>
              <w:rPr>
                <w:rFonts w:ascii="Times New Roman"/>
                <w:sz w:val="14"/>
              </w:rPr>
            </w:pPr>
          </w:p>
        </w:tc>
        <w:tc>
          <w:tcPr>
            <w:tcW w:w="5299" w:type="dxa"/>
          </w:tcPr>
          <w:p w14:paraId="0276FAB7" w14:textId="5D640540" w:rsidR="001832F8" w:rsidRDefault="00943E77">
            <w:pPr>
              <w:pStyle w:val="TableParagraph"/>
              <w:rPr>
                <w:rFonts w:ascii="Times New Roman"/>
                <w:sz w:val="14"/>
              </w:rPr>
            </w:pPr>
            <w:r>
              <w:rPr>
                <w:rFonts w:ascii="Times New Roman"/>
                <w:sz w:val="14"/>
              </w:rPr>
              <w:t>Catherine Roberts</w:t>
            </w:r>
          </w:p>
        </w:tc>
        <w:tc>
          <w:tcPr>
            <w:tcW w:w="2589" w:type="dxa"/>
            <w:vMerge/>
          </w:tcPr>
          <w:p w14:paraId="297CFE2C" w14:textId="77777777" w:rsidR="001832F8" w:rsidRDefault="001832F8">
            <w:pPr>
              <w:rPr>
                <w:sz w:val="2"/>
                <w:szCs w:val="2"/>
              </w:rPr>
            </w:pPr>
          </w:p>
        </w:tc>
      </w:tr>
      <w:tr w:rsidR="001832F8" w14:paraId="3EDEA8D2" w14:textId="77777777" w:rsidTr="008D5E76">
        <w:trPr>
          <w:trHeight w:val="217"/>
        </w:trPr>
        <w:tc>
          <w:tcPr>
            <w:tcW w:w="2904" w:type="dxa"/>
          </w:tcPr>
          <w:p w14:paraId="2D30EA6B" w14:textId="77777777" w:rsidR="001832F8" w:rsidRDefault="001832F8">
            <w:pPr>
              <w:pStyle w:val="TableParagraph"/>
              <w:rPr>
                <w:rFonts w:ascii="Times New Roman"/>
                <w:sz w:val="14"/>
              </w:rPr>
            </w:pPr>
          </w:p>
        </w:tc>
        <w:tc>
          <w:tcPr>
            <w:tcW w:w="5299" w:type="dxa"/>
          </w:tcPr>
          <w:p w14:paraId="489DE6BC" w14:textId="2DB99035" w:rsidR="001832F8" w:rsidRDefault="00943E77">
            <w:pPr>
              <w:pStyle w:val="TableParagraph"/>
              <w:rPr>
                <w:rFonts w:ascii="Times New Roman"/>
                <w:sz w:val="14"/>
              </w:rPr>
            </w:pPr>
            <w:r>
              <w:rPr>
                <w:rFonts w:ascii="Times New Roman"/>
                <w:sz w:val="14"/>
              </w:rPr>
              <w:t>Darnell Haywood</w:t>
            </w:r>
          </w:p>
        </w:tc>
        <w:tc>
          <w:tcPr>
            <w:tcW w:w="2589" w:type="dxa"/>
            <w:vMerge/>
          </w:tcPr>
          <w:p w14:paraId="6CA9884B" w14:textId="77777777" w:rsidR="001832F8" w:rsidRDefault="001832F8">
            <w:pPr>
              <w:rPr>
                <w:sz w:val="2"/>
                <w:szCs w:val="2"/>
              </w:rPr>
            </w:pPr>
          </w:p>
        </w:tc>
      </w:tr>
      <w:tr w:rsidR="001832F8" w14:paraId="62D641EE" w14:textId="77777777" w:rsidTr="008D5E76">
        <w:trPr>
          <w:trHeight w:val="218"/>
        </w:trPr>
        <w:tc>
          <w:tcPr>
            <w:tcW w:w="2904" w:type="dxa"/>
          </w:tcPr>
          <w:p w14:paraId="7EFF58A0" w14:textId="77777777" w:rsidR="001832F8" w:rsidRDefault="001832F8">
            <w:pPr>
              <w:pStyle w:val="TableParagraph"/>
              <w:rPr>
                <w:rFonts w:ascii="Times New Roman"/>
                <w:sz w:val="14"/>
              </w:rPr>
            </w:pPr>
          </w:p>
        </w:tc>
        <w:tc>
          <w:tcPr>
            <w:tcW w:w="5299" w:type="dxa"/>
          </w:tcPr>
          <w:p w14:paraId="24F7F840" w14:textId="100047ED" w:rsidR="001832F8" w:rsidRDefault="00943E77">
            <w:pPr>
              <w:pStyle w:val="TableParagraph"/>
              <w:rPr>
                <w:rFonts w:ascii="Times New Roman"/>
                <w:sz w:val="14"/>
              </w:rPr>
            </w:pPr>
            <w:r>
              <w:rPr>
                <w:rFonts w:ascii="Times New Roman"/>
                <w:sz w:val="14"/>
              </w:rPr>
              <w:t>Misha Russo</w:t>
            </w:r>
          </w:p>
        </w:tc>
        <w:tc>
          <w:tcPr>
            <w:tcW w:w="2589" w:type="dxa"/>
            <w:vMerge/>
          </w:tcPr>
          <w:p w14:paraId="57FB681F" w14:textId="77777777" w:rsidR="001832F8" w:rsidRDefault="001832F8">
            <w:pPr>
              <w:rPr>
                <w:sz w:val="2"/>
                <w:szCs w:val="2"/>
              </w:rPr>
            </w:pPr>
          </w:p>
        </w:tc>
      </w:tr>
      <w:tr w:rsidR="001832F8" w14:paraId="1EC5C48A" w14:textId="77777777" w:rsidTr="008D5E76">
        <w:trPr>
          <w:trHeight w:val="217"/>
        </w:trPr>
        <w:tc>
          <w:tcPr>
            <w:tcW w:w="2904" w:type="dxa"/>
          </w:tcPr>
          <w:p w14:paraId="50AC2B0A" w14:textId="77777777" w:rsidR="001832F8" w:rsidRDefault="001832F8">
            <w:pPr>
              <w:pStyle w:val="TableParagraph"/>
              <w:rPr>
                <w:rFonts w:ascii="Times New Roman"/>
                <w:sz w:val="14"/>
              </w:rPr>
            </w:pPr>
          </w:p>
        </w:tc>
        <w:tc>
          <w:tcPr>
            <w:tcW w:w="5299" w:type="dxa"/>
          </w:tcPr>
          <w:p w14:paraId="77FC07D4" w14:textId="107E9C7F" w:rsidR="001832F8" w:rsidRDefault="00943E77">
            <w:pPr>
              <w:pStyle w:val="TableParagraph"/>
              <w:rPr>
                <w:rFonts w:ascii="Times New Roman"/>
                <w:sz w:val="14"/>
              </w:rPr>
            </w:pPr>
            <w:r>
              <w:rPr>
                <w:rFonts w:ascii="Times New Roman"/>
                <w:sz w:val="14"/>
              </w:rPr>
              <w:t xml:space="preserve">Derrick Parson </w:t>
            </w:r>
          </w:p>
        </w:tc>
        <w:tc>
          <w:tcPr>
            <w:tcW w:w="2589" w:type="dxa"/>
            <w:vMerge/>
          </w:tcPr>
          <w:p w14:paraId="1AC5511F" w14:textId="77777777" w:rsidR="001832F8" w:rsidRDefault="001832F8">
            <w:pPr>
              <w:rPr>
                <w:sz w:val="2"/>
                <w:szCs w:val="2"/>
              </w:rPr>
            </w:pPr>
          </w:p>
        </w:tc>
      </w:tr>
      <w:tr w:rsidR="001832F8" w14:paraId="366C5318" w14:textId="77777777" w:rsidTr="008D5E76">
        <w:trPr>
          <w:trHeight w:val="217"/>
        </w:trPr>
        <w:tc>
          <w:tcPr>
            <w:tcW w:w="2904" w:type="dxa"/>
          </w:tcPr>
          <w:p w14:paraId="2411B767" w14:textId="77777777" w:rsidR="001832F8" w:rsidRDefault="001832F8">
            <w:pPr>
              <w:pStyle w:val="TableParagraph"/>
              <w:rPr>
                <w:rFonts w:ascii="Times New Roman"/>
                <w:sz w:val="14"/>
              </w:rPr>
            </w:pPr>
          </w:p>
        </w:tc>
        <w:tc>
          <w:tcPr>
            <w:tcW w:w="5299" w:type="dxa"/>
          </w:tcPr>
          <w:p w14:paraId="56B5B904" w14:textId="77777777" w:rsidR="001832F8" w:rsidRDefault="001832F8">
            <w:pPr>
              <w:pStyle w:val="TableParagraph"/>
              <w:rPr>
                <w:rFonts w:ascii="Times New Roman"/>
                <w:sz w:val="14"/>
              </w:rPr>
            </w:pPr>
          </w:p>
        </w:tc>
        <w:tc>
          <w:tcPr>
            <w:tcW w:w="2589" w:type="dxa"/>
            <w:vMerge/>
          </w:tcPr>
          <w:p w14:paraId="1487BD0D" w14:textId="77777777" w:rsidR="001832F8" w:rsidRDefault="001832F8">
            <w:pPr>
              <w:rPr>
                <w:sz w:val="2"/>
                <w:szCs w:val="2"/>
              </w:rPr>
            </w:pPr>
          </w:p>
        </w:tc>
      </w:tr>
      <w:tr w:rsidR="001832F8" w14:paraId="432D1B65" w14:textId="77777777" w:rsidTr="008D5E76">
        <w:trPr>
          <w:trHeight w:val="218"/>
        </w:trPr>
        <w:tc>
          <w:tcPr>
            <w:tcW w:w="2904" w:type="dxa"/>
          </w:tcPr>
          <w:p w14:paraId="74BCA279" w14:textId="77777777" w:rsidR="001832F8" w:rsidRDefault="001832F8">
            <w:pPr>
              <w:pStyle w:val="TableParagraph"/>
              <w:rPr>
                <w:rFonts w:ascii="Times New Roman"/>
                <w:sz w:val="14"/>
              </w:rPr>
            </w:pPr>
          </w:p>
        </w:tc>
        <w:tc>
          <w:tcPr>
            <w:tcW w:w="5299" w:type="dxa"/>
          </w:tcPr>
          <w:p w14:paraId="03B1E53C" w14:textId="77777777" w:rsidR="001832F8" w:rsidRDefault="001832F8">
            <w:pPr>
              <w:pStyle w:val="TableParagraph"/>
              <w:rPr>
                <w:rFonts w:ascii="Times New Roman"/>
                <w:sz w:val="14"/>
              </w:rPr>
            </w:pPr>
          </w:p>
        </w:tc>
        <w:tc>
          <w:tcPr>
            <w:tcW w:w="2589" w:type="dxa"/>
            <w:vMerge/>
          </w:tcPr>
          <w:p w14:paraId="5AB3EA37" w14:textId="77777777" w:rsidR="001832F8" w:rsidRDefault="001832F8">
            <w:pPr>
              <w:rPr>
                <w:sz w:val="2"/>
                <w:szCs w:val="2"/>
              </w:rPr>
            </w:pPr>
          </w:p>
        </w:tc>
      </w:tr>
      <w:tr w:rsidR="001832F8" w14:paraId="7BFB8BE4" w14:textId="77777777" w:rsidTr="008D5E76">
        <w:trPr>
          <w:trHeight w:val="218"/>
        </w:trPr>
        <w:tc>
          <w:tcPr>
            <w:tcW w:w="2904" w:type="dxa"/>
          </w:tcPr>
          <w:p w14:paraId="3480BC3F" w14:textId="77777777" w:rsidR="001832F8" w:rsidRDefault="001832F8">
            <w:pPr>
              <w:pStyle w:val="TableParagraph"/>
              <w:spacing w:before="1" w:line="197" w:lineRule="exact"/>
              <w:ind w:left="107"/>
              <w:rPr>
                <w:b/>
                <w:sz w:val="20"/>
              </w:rPr>
            </w:pPr>
            <w:r>
              <w:rPr>
                <w:b/>
                <w:sz w:val="20"/>
              </w:rPr>
              <w:t>Board Members Absent:</w:t>
            </w:r>
          </w:p>
        </w:tc>
        <w:tc>
          <w:tcPr>
            <w:tcW w:w="5299" w:type="dxa"/>
          </w:tcPr>
          <w:p w14:paraId="49C28C76" w14:textId="0A5A7205" w:rsidR="001832F8" w:rsidRDefault="007B45B1">
            <w:pPr>
              <w:pStyle w:val="TableParagraph"/>
              <w:rPr>
                <w:rFonts w:ascii="Times New Roman"/>
                <w:sz w:val="14"/>
              </w:rPr>
            </w:pPr>
            <w:r>
              <w:rPr>
                <w:rFonts w:ascii="Times New Roman"/>
                <w:sz w:val="14"/>
              </w:rPr>
              <w:t>Dan Greene</w:t>
            </w:r>
          </w:p>
        </w:tc>
        <w:tc>
          <w:tcPr>
            <w:tcW w:w="2589" w:type="dxa"/>
            <w:vMerge/>
          </w:tcPr>
          <w:p w14:paraId="479360F6" w14:textId="77777777" w:rsidR="001832F8" w:rsidRDefault="001832F8">
            <w:pPr>
              <w:rPr>
                <w:sz w:val="2"/>
                <w:szCs w:val="2"/>
              </w:rPr>
            </w:pPr>
          </w:p>
        </w:tc>
      </w:tr>
      <w:tr w:rsidR="001832F8" w14:paraId="111B5503" w14:textId="77777777" w:rsidTr="008D5E76">
        <w:trPr>
          <w:trHeight w:val="217"/>
        </w:trPr>
        <w:tc>
          <w:tcPr>
            <w:tcW w:w="2904" w:type="dxa"/>
          </w:tcPr>
          <w:p w14:paraId="7C329173" w14:textId="77777777" w:rsidR="001832F8" w:rsidRDefault="001832F8">
            <w:pPr>
              <w:pStyle w:val="TableParagraph"/>
              <w:rPr>
                <w:rFonts w:ascii="Times New Roman"/>
                <w:sz w:val="14"/>
              </w:rPr>
            </w:pPr>
          </w:p>
        </w:tc>
        <w:tc>
          <w:tcPr>
            <w:tcW w:w="5299" w:type="dxa"/>
          </w:tcPr>
          <w:p w14:paraId="3B02F113" w14:textId="0D90011F" w:rsidR="001832F8" w:rsidRDefault="007B45B1">
            <w:pPr>
              <w:pStyle w:val="TableParagraph"/>
              <w:rPr>
                <w:rFonts w:ascii="Times New Roman"/>
                <w:sz w:val="14"/>
              </w:rPr>
            </w:pPr>
            <w:r>
              <w:rPr>
                <w:rFonts w:ascii="Times New Roman"/>
                <w:sz w:val="14"/>
              </w:rPr>
              <w:t>Bobbie Finocchio</w:t>
            </w:r>
          </w:p>
        </w:tc>
        <w:tc>
          <w:tcPr>
            <w:tcW w:w="2589" w:type="dxa"/>
            <w:vMerge/>
          </w:tcPr>
          <w:p w14:paraId="7AE728F6" w14:textId="77777777" w:rsidR="001832F8" w:rsidRDefault="001832F8">
            <w:pPr>
              <w:rPr>
                <w:sz w:val="2"/>
                <w:szCs w:val="2"/>
              </w:rPr>
            </w:pPr>
          </w:p>
        </w:tc>
      </w:tr>
      <w:tr w:rsidR="001832F8" w14:paraId="168EACD4" w14:textId="77777777" w:rsidTr="001832F8">
        <w:trPr>
          <w:trHeight w:val="311"/>
        </w:trPr>
        <w:tc>
          <w:tcPr>
            <w:tcW w:w="2904" w:type="dxa"/>
          </w:tcPr>
          <w:p w14:paraId="60992071" w14:textId="77777777" w:rsidR="001832F8" w:rsidRDefault="001832F8">
            <w:pPr>
              <w:pStyle w:val="TableParagraph"/>
              <w:rPr>
                <w:rFonts w:ascii="Times New Roman"/>
                <w:sz w:val="14"/>
              </w:rPr>
            </w:pPr>
          </w:p>
        </w:tc>
        <w:tc>
          <w:tcPr>
            <w:tcW w:w="5299" w:type="dxa"/>
          </w:tcPr>
          <w:p w14:paraId="6D7E6C69" w14:textId="3B55F778" w:rsidR="001832F8" w:rsidRDefault="007B45B1">
            <w:pPr>
              <w:pStyle w:val="TableParagraph"/>
              <w:rPr>
                <w:rFonts w:ascii="Times New Roman"/>
                <w:sz w:val="14"/>
              </w:rPr>
            </w:pPr>
            <w:r>
              <w:rPr>
                <w:rFonts w:ascii="Times New Roman"/>
                <w:sz w:val="14"/>
              </w:rPr>
              <w:t>Kevin Celniker</w:t>
            </w:r>
          </w:p>
        </w:tc>
        <w:tc>
          <w:tcPr>
            <w:tcW w:w="2589" w:type="dxa"/>
            <w:vMerge/>
          </w:tcPr>
          <w:p w14:paraId="2611DE6C" w14:textId="77777777" w:rsidR="001832F8" w:rsidRDefault="001832F8">
            <w:pPr>
              <w:pStyle w:val="TableParagraph"/>
              <w:rPr>
                <w:rFonts w:ascii="Times New Roman"/>
                <w:sz w:val="14"/>
              </w:rPr>
            </w:pPr>
          </w:p>
        </w:tc>
      </w:tr>
      <w:tr w:rsidR="001832F8" w14:paraId="773679A7" w14:textId="77777777">
        <w:trPr>
          <w:trHeight w:val="310"/>
        </w:trPr>
        <w:tc>
          <w:tcPr>
            <w:tcW w:w="2904" w:type="dxa"/>
          </w:tcPr>
          <w:p w14:paraId="18ECCEC1" w14:textId="77777777" w:rsidR="001832F8" w:rsidRDefault="001832F8">
            <w:pPr>
              <w:pStyle w:val="TableParagraph"/>
              <w:rPr>
                <w:rFonts w:ascii="Times New Roman"/>
                <w:sz w:val="14"/>
              </w:rPr>
            </w:pPr>
          </w:p>
        </w:tc>
        <w:tc>
          <w:tcPr>
            <w:tcW w:w="5299" w:type="dxa"/>
          </w:tcPr>
          <w:p w14:paraId="4FC47F08" w14:textId="77E87692" w:rsidR="001832F8" w:rsidRDefault="007B45B1">
            <w:pPr>
              <w:pStyle w:val="TableParagraph"/>
              <w:rPr>
                <w:rFonts w:ascii="Times New Roman"/>
                <w:sz w:val="14"/>
              </w:rPr>
            </w:pPr>
            <w:r>
              <w:rPr>
                <w:rFonts w:ascii="Times New Roman"/>
                <w:sz w:val="14"/>
              </w:rPr>
              <w:t xml:space="preserve">Shatorah Donovan </w:t>
            </w:r>
          </w:p>
        </w:tc>
        <w:tc>
          <w:tcPr>
            <w:tcW w:w="2589" w:type="dxa"/>
            <w:vMerge/>
          </w:tcPr>
          <w:p w14:paraId="404A233C" w14:textId="77777777" w:rsidR="001832F8" w:rsidRDefault="001832F8">
            <w:pPr>
              <w:pStyle w:val="TableParagraph"/>
              <w:rPr>
                <w:rFonts w:ascii="Times New Roman"/>
                <w:sz w:val="14"/>
              </w:rPr>
            </w:pPr>
          </w:p>
        </w:tc>
      </w:tr>
      <w:tr w:rsidR="001832F8" w14:paraId="71C67B1A" w14:textId="77777777">
        <w:trPr>
          <w:trHeight w:val="310"/>
        </w:trPr>
        <w:tc>
          <w:tcPr>
            <w:tcW w:w="2904" w:type="dxa"/>
          </w:tcPr>
          <w:p w14:paraId="7FE5F918" w14:textId="77777777" w:rsidR="001832F8" w:rsidRDefault="001832F8">
            <w:pPr>
              <w:pStyle w:val="TableParagraph"/>
              <w:rPr>
                <w:rFonts w:ascii="Times New Roman"/>
                <w:sz w:val="14"/>
              </w:rPr>
            </w:pPr>
          </w:p>
        </w:tc>
        <w:tc>
          <w:tcPr>
            <w:tcW w:w="5299" w:type="dxa"/>
          </w:tcPr>
          <w:p w14:paraId="3492109F" w14:textId="77777777" w:rsidR="001832F8" w:rsidRDefault="001832F8">
            <w:pPr>
              <w:pStyle w:val="TableParagraph"/>
              <w:rPr>
                <w:rFonts w:ascii="Times New Roman"/>
                <w:sz w:val="14"/>
              </w:rPr>
            </w:pPr>
          </w:p>
        </w:tc>
        <w:tc>
          <w:tcPr>
            <w:tcW w:w="2589" w:type="dxa"/>
            <w:vMerge/>
          </w:tcPr>
          <w:p w14:paraId="629463D3" w14:textId="77777777" w:rsidR="001832F8" w:rsidRDefault="001832F8">
            <w:pPr>
              <w:pStyle w:val="TableParagraph"/>
              <w:rPr>
                <w:rFonts w:ascii="Times New Roman"/>
                <w:sz w:val="14"/>
              </w:rPr>
            </w:pPr>
          </w:p>
        </w:tc>
      </w:tr>
      <w:tr w:rsidR="001832F8" w14:paraId="4A99D6A6" w14:textId="77777777">
        <w:trPr>
          <w:trHeight w:val="310"/>
        </w:trPr>
        <w:tc>
          <w:tcPr>
            <w:tcW w:w="2904" w:type="dxa"/>
          </w:tcPr>
          <w:p w14:paraId="666D9266" w14:textId="528FFCB4" w:rsidR="001832F8" w:rsidRDefault="007B45B1">
            <w:pPr>
              <w:pStyle w:val="TableParagraph"/>
              <w:rPr>
                <w:rFonts w:ascii="Times New Roman"/>
                <w:sz w:val="14"/>
              </w:rPr>
            </w:pPr>
            <w:r>
              <w:rPr>
                <w:rFonts w:ascii="Times New Roman"/>
                <w:sz w:val="14"/>
              </w:rPr>
              <w:t xml:space="preserve">Staff Members Present: </w:t>
            </w:r>
          </w:p>
        </w:tc>
        <w:tc>
          <w:tcPr>
            <w:tcW w:w="5299" w:type="dxa"/>
          </w:tcPr>
          <w:p w14:paraId="149639EF" w14:textId="5BB7CDFF" w:rsidR="001832F8" w:rsidRDefault="007B45B1">
            <w:pPr>
              <w:pStyle w:val="TableParagraph"/>
              <w:rPr>
                <w:rFonts w:ascii="Times New Roman"/>
                <w:sz w:val="14"/>
              </w:rPr>
            </w:pPr>
            <w:r>
              <w:rPr>
                <w:rFonts w:ascii="Times New Roman"/>
                <w:sz w:val="14"/>
              </w:rPr>
              <w:t xml:space="preserve">Jasmine Mungo, Director of Special Education &amp; Scholar Supports </w:t>
            </w:r>
          </w:p>
        </w:tc>
        <w:tc>
          <w:tcPr>
            <w:tcW w:w="2589" w:type="dxa"/>
            <w:vMerge/>
          </w:tcPr>
          <w:p w14:paraId="6239485C" w14:textId="77777777" w:rsidR="001832F8" w:rsidRDefault="001832F8">
            <w:pPr>
              <w:pStyle w:val="TableParagraph"/>
              <w:rPr>
                <w:rFonts w:ascii="Times New Roman"/>
                <w:sz w:val="14"/>
              </w:rPr>
            </w:pPr>
          </w:p>
        </w:tc>
      </w:tr>
      <w:tr w:rsidR="003B3B7C" w14:paraId="0D7518F7" w14:textId="77777777">
        <w:trPr>
          <w:trHeight w:val="1523"/>
        </w:trPr>
        <w:tc>
          <w:tcPr>
            <w:tcW w:w="10792" w:type="dxa"/>
            <w:gridSpan w:val="3"/>
          </w:tcPr>
          <w:p w14:paraId="7A890173" w14:textId="77777777" w:rsidR="003B3B7C" w:rsidRDefault="00064BA7">
            <w:pPr>
              <w:pStyle w:val="TableParagraph"/>
              <w:spacing w:before="1"/>
              <w:ind w:left="107"/>
              <w:rPr>
                <w:b/>
                <w:sz w:val="20"/>
              </w:rPr>
            </w:pPr>
            <w:r>
              <w:rPr>
                <w:b/>
                <w:sz w:val="20"/>
              </w:rPr>
              <w:t>Other Items –</w:t>
            </w:r>
          </w:p>
          <w:p w14:paraId="0882AEF2" w14:textId="77777777" w:rsidR="007B45B1" w:rsidRPr="00FF6E2C" w:rsidRDefault="007B45B1" w:rsidP="007B45B1">
            <w:pPr>
              <w:pStyle w:val="TableParagraph"/>
              <w:spacing w:line="196" w:lineRule="exact"/>
              <w:rPr>
                <w:sz w:val="20"/>
              </w:rPr>
            </w:pPr>
            <w:r w:rsidRPr="00FF6E2C">
              <w:rPr>
                <w:sz w:val="20"/>
              </w:rPr>
              <w:t xml:space="preserve">Join Zoom Meeting </w:t>
            </w:r>
            <w:r w:rsidRPr="00FF6E2C">
              <w:rPr>
                <w:sz w:val="20"/>
              </w:rPr>
              <w:br/>
            </w:r>
            <w:hyperlink r:id="rId7" w:history="1">
              <w:r w:rsidRPr="00FF6E2C">
                <w:rPr>
                  <w:rStyle w:val="Hyperlink"/>
                  <w:sz w:val="20"/>
                </w:rPr>
                <w:t>https://us02web.zoom.us/j/3490614230</w:t>
              </w:r>
            </w:hyperlink>
            <w:r w:rsidRPr="00FF6E2C">
              <w:rPr>
                <w:sz w:val="20"/>
              </w:rPr>
              <w:t xml:space="preserve"> </w:t>
            </w:r>
          </w:p>
          <w:p w14:paraId="187E3E40" w14:textId="77777777" w:rsidR="007B45B1" w:rsidRPr="00FF6E2C" w:rsidRDefault="007B45B1" w:rsidP="007B45B1">
            <w:pPr>
              <w:pStyle w:val="TableParagraph"/>
              <w:spacing w:line="196" w:lineRule="exact"/>
              <w:rPr>
                <w:sz w:val="20"/>
              </w:rPr>
            </w:pPr>
            <w:r w:rsidRPr="00FF6E2C">
              <w:rPr>
                <w:sz w:val="20"/>
              </w:rPr>
              <w:t xml:space="preserve">Meeting ID: 349 061 4230 </w:t>
            </w:r>
            <w:r w:rsidRPr="00FF6E2C">
              <w:rPr>
                <w:sz w:val="20"/>
              </w:rPr>
              <w:br/>
              <w:t xml:space="preserve">One tap mobile </w:t>
            </w:r>
            <w:r w:rsidRPr="00FF6E2C">
              <w:rPr>
                <w:sz w:val="20"/>
              </w:rPr>
              <w:br/>
              <w:t>+</w:t>
            </w:r>
            <w:proofErr w:type="gramStart"/>
            <w:r w:rsidRPr="00FF6E2C">
              <w:rPr>
                <w:sz w:val="20"/>
              </w:rPr>
              <w:t>19292056099,,</w:t>
            </w:r>
            <w:proofErr w:type="gramEnd"/>
            <w:r w:rsidRPr="00FF6E2C">
              <w:rPr>
                <w:sz w:val="20"/>
              </w:rPr>
              <w:t xml:space="preserve">3490614230# US (New York) </w:t>
            </w:r>
            <w:r w:rsidRPr="00FF6E2C">
              <w:rPr>
                <w:sz w:val="20"/>
              </w:rPr>
              <w:br/>
              <w:t xml:space="preserve">+13017158592,,3490614230# US (Washington DC) </w:t>
            </w:r>
          </w:p>
          <w:p w14:paraId="7509A112" w14:textId="77777777" w:rsidR="00E95968" w:rsidRDefault="00E95968" w:rsidP="00175347">
            <w:pPr>
              <w:pStyle w:val="TableParagraph"/>
              <w:spacing w:line="196" w:lineRule="exact"/>
              <w:rPr>
                <w:sz w:val="20"/>
              </w:rPr>
            </w:pPr>
          </w:p>
        </w:tc>
      </w:tr>
    </w:tbl>
    <w:p w14:paraId="604B8515" w14:textId="77777777" w:rsidR="003B3B7C" w:rsidRDefault="003B3B7C">
      <w:pPr>
        <w:pStyle w:val="BodyText"/>
        <w:spacing w:before="3" w:after="1"/>
        <w:rPr>
          <w:rFonts w:ascii="Times New Roman"/>
          <w:b w:val="0"/>
          <w:sz w:val="27"/>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0"/>
        <w:gridCol w:w="1864"/>
        <w:gridCol w:w="2276"/>
        <w:gridCol w:w="1260"/>
        <w:gridCol w:w="2078"/>
      </w:tblGrid>
      <w:tr w:rsidR="003B3B7C" w14:paraId="43C02186" w14:textId="77777777" w:rsidTr="00305019">
        <w:trPr>
          <w:trHeight w:val="218"/>
        </w:trPr>
        <w:tc>
          <w:tcPr>
            <w:tcW w:w="3310" w:type="dxa"/>
            <w:shd w:val="clear" w:color="auto" w:fill="D0CECE"/>
          </w:tcPr>
          <w:p w14:paraId="4C3D702A" w14:textId="77777777" w:rsidR="003B3B7C" w:rsidRDefault="00064BA7">
            <w:pPr>
              <w:pStyle w:val="TableParagraph"/>
              <w:spacing w:before="1" w:line="197" w:lineRule="exact"/>
              <w:ind w:left="1243" w:right="1234"/>
              <w:jc w:val="center"/>
              <w:rPr>
                <w:b/>
                <w:sz w:val="20"/>
              </w:rPr>
            </w:pPr>
            <w:r>
              <w:rPr>
                <w:b/>
                <w:sz w:val="20"/>
              </w:rPr>
              <w:t>AGENDA ITEM</w:t>
            </w:r>
          </w:p>
        </w:tc>
        <w:tc>
          <w:tcPr>
            <w:tcW w:w="1864" w:type="dxa"/>
            <w:shd w:val="clear" w:color="auto" w:fill="D0CECE"/>
          </w:tcPr>
          <w:p w14:paraId="6C04C68F" w14:textId="77777777" w:rsidR="003B3B7C" w:rsidRDefault="00064BA7">
            <w:pPr>
              <w:pStyle w:val="TableParagraph"/>
              <w:spacing w:before="1" w:line="197" w:lineRule="exact"/>
              <w:ind w:left="465" w:right="456"/>
              <w:jc w:val="center"/>
              <w:rPr>
                <w:b/>
                <w:sz w:val="20"/>
              </w:rPr>
            </w:pPr>
            <w:r>
              <w:rPr>
                <w:b/>
                <w:sz w:val="20"/>
              </w:rPr>
              <w:t>LEAD</w:t>
            </w:r>
          </w:p>
        </w:tc>
        <w:tc>
          <w:tcPr>
            <w:tcW w:w="2276" w:type="dxa"/>
            <w:shd w:val="clear" w:color="auto" w:fill="D0CECE"/>
          </w:tcPr>
          <w:p w14:paraId="0E424AD9" w14:textId="39A6166D" w:rsidR="003B3B7C" w:rsidRDefault="00943E77">
            <w:pPr>
              <w:pStyle w:val="TableParagraph"/>
              <w:spacing w:before="1" w:line="197" w:lineRule="exact"/>
              <w:ind w:left="748"/>
              <w:rPr>
                <w:b/>
                <w:sz w:val="20"/>
              </w:rPr>
            </w:pPr>
            <w:r>
              <w:rPr>
                <w:b/>
                <w:sz w:val="20"/>
              </w:rPr>
              <w:t>NOTES</w:t>
            </w:r>
          </w:p>
        </w:tc>
        <w:tc>
          <w:tcPr>
            <w:tcW w:w="1260" w:type="dxa"/>
            <w:shd w:val="clear" w:color="auto" w:fill="D0CECE"/>
          </w:tcPr>
          <w:p w14:paraId="203E13B7" w14:textId="77777777" w:rsidR="003B3B7C" w:rsidRDefault="00064BA7">
            <w:pPr>
              <w:pStyle w:val="TableParagraph"/>
              <w:spacing w:before="1" w:line="197" w:lineRule="exact"/>
              <w:ind w:left="425" w:right="411"/>
              <w:jc w:val="center"/>
              <w:rPr>
                <w:b/>
                <w:sz w:val="20"/>
              </w:rPr>
            </w:pPr>
            <w:r>
              <w:rPr>
                <w:b/>
                <w:sz w:val="20"/>
              </w:rPr>
              <w:t>TIME</w:t>
            </w:r>
          </w:p>
        </w:tc>
        <w:tc>
          <w:tcPr>
            <w:tcW w:w="2078" w:type="dxa"/>
            <w:shd w:val="clear" w:color="auto" w:fill="D0CECE"/>
          </w:tcPr>
          <w:p w14:paraId="088725C1" w14:textId="77777777" w:rsidR="003B3B7C" w:rsidRDefault="00064BA7">
            <w:pPr>
              <w:pStyle w:val="TableParagraph"/>
              <w:spacing w:before="1" w:line="197" w:lineRule="exact"/>
              <w:ind w:left="582"/>
              <w:rPr>
                <w:b/>
                <w:sz w:val="20"/>
              </w:rPr>
            </w:pPr>
            <w:r>
              <w:rPr>
                <w:b/>
                <w:sz w:val="20"/>
              </w:rPr>
              <w:t>ACTION</w:t>
            </w:r>
          </w:p>
        </w:tc>
      </w:tr>
      <w:tr w:rsidR="003B3B7C" w14:paraId="1BDAA806" w14:textId="77777777" w:rsidTr="00305019">
        <w:trPr>
          <w:trHeight w:val="657"/>
        </w:trPr>
        <w:tc>
          <w:tcPr>
            <w:tcW w:w="3310" w:type="dxa"/>
          </w:tcPr>
          <w:p w14:paraId="3CD2E54D" w14:textId="77777777" w:rsidR="003B3B7C" w:rsidRDefault="003B3B7C">
            <w:pPr>
              <w:pStyle w:val="TableParagraph"/>
              <w:spacing w:before="3"/>
              <w:rPr>
                <w:rFonts w:ascii="Times New Roman"/>
                <w:sz w:val="19"/>
              </w:rPr>
            </w:pPr>
          </w:p>
          <w:p w14:paraId="01B389BA" w14:textId="77777777" w:rsidR="003B3B7C" w:rsidRDefault="00064BA7">
            <w:pPr>
              <w:pStyle w:val="TableParagraph"/>
              <w:tabs>
                <w:tab w:val="left" w:pos="827"/>
              </w:tabs>
              <w:ind w:left="364"/>
              <w:rPr>
                <w:b/>
                <w:sz w:val="20"/>
              </w:rPr>
            </w:pPr>
            <w:r>
              <w:rPr>
                <w:b/>
                <w:sz w:val="20"/>
              </w:rPr>
              <w:t>I.</w:t>
            </w:r>
            <w:r>
              <w:rPr>
                <w:b/>
                <w:sz w:val="20"/>
              </w:rPr>
              <w:tab/>
              <w:t>Welcome</w:t>
            </w:r>
          </w:p>
        </w:tc>
        <w:tc>
          <w:tcPr>
            <w:tcW w:w="1864" w:type="dxa"/>
          </w:tcPr>
          <w:p w14:paraId="5FB7545F" w14:textId="77777777" w:rsidR="003B3B7C" w:rsidRDefault="003B3B7C">
            <w:pPr>
              <w:pStyle w:val="TableParagraph"/>
              <w:rPr>
                <w:rFonts w:ascii="Times New Roman"/>
                <w:sz w:val="20"/>
              </w:rPr>
            </w:pPr>
          </w:p>
        </w:tc>
        <w:tc>
          <w:tcPr>
            <w:tcW w:w="2276" w:type="dxa"/>
          </w:tcPr>
          <w:p w14:paraId="172CBC60" w14:textId="77777777" w:rsidR="003B3B7C" w:rsidRDefault="003B3B7C">
            <w:pPr>
              <w:pStyle w:val="TableParagraph"/>
              <w:rPr>
                <w:rFonts w:ascii="Times New Roman"/>
                <w:sz w:val="20"/>
              </w:rPr>
            </w:pPr>
          </w:p>
        </w:tc>
        <w:tc>
          <w:tcPr>
            <w:tcW w:w="1260" w:type="dxa"/>
          </w:tcPr>
          <w:p w14:paraId="2A435CA8" w14:textId="77777777" w:rsidR="003B3B7C" w:rsidRDefault="003B3B7C">
            <w:pPr>
              <w:pStyle w:val="TableParagraph"/>
              <w:spacing w:before="3"/>
              <w:rPr>
                <w:rFonts w:ascii="Times New Roman"/>
                <w:sz w:val="19"/>
              </w:rPr>
            </w:pPr>
          </w:p>
          <w:p w14:paraId="75467231" w14:textId="318810B2" w:rsidR="003B3B7C" w:rsidRDefault="001832F8">
            <w:pPr>
              <w:pStyle w:val="TableParagraph"/>
              <w:ind w:left="108"/>
              <w:rPr>
                <w:sz w:val="20"/>
              </w:rPr>
            </w:pPr>
            <w:r>
              <w:rPr>
                <w:sz w:val="20"/>
              </w:rPr>
              <w:t>8:30a</w:t>
            </w:r>
            <w:r w:rsidR="00064BA7">
              <w:rPr>
                <w:sz w:val="20"/>
              </w:rPr>
              <w:t>m</w:t>
            </w:r>
          </w:p>
        </w:tc>
        <w:tc>
          <w:tcPr>
            <w:tcW w:w="2078" w:type="dxa"/>
          </w:tcPr>
          <w:p w14:paraId="2A97C7D9" w14:textId="77777777" w:rsidR="003B3B7C" w:rsidRDefault="003B3B7C">
            <w:pPr>
              <w:pStyle w:val="TableParagraph"/>
              <w:rPr>
                <w:rFonts w:ascii="Times New Roman"/>
                <w:sz w:val="20"/>
              </w:rPr>
            </w:pPr>
          </w:p>
        </w:tc>
      </w:tr>
      <w:tr w:rsidR="003B3B7C" w14:paraId="60DAF759" w14:textId="77777777" w:rsidTr="00305019">
        <w:trPr>
          <w:trHeight w:val="654"/>
        </w:trPr>
        <w:tc>
          <w:tcPr>
            <w:tcW w:w="3310" w:type="dxa"/>
          </w:tcPr>
          <w:p w14:paraId="2E6CC001" w14:textId="77777777" w:rsidR="003B3B7C" w:rsidRDefault="003B3B7C">
            <w:pPr>
              <w:pStyle w:val="TableParagraph"/>
              <w:spacing w:before="1"/>
              <w:rPr>
                <w:rFonts w:ascii="Times New Roman"/>
                <w:sz w:val="19"/>
              </w:rPr>
            </w:pPr>
          </w:p>
          <w:p w14:paraId="1D0EA754" w14:textId="77777777" w:rsidR="003B3B7C" w:rsidRDefault="00064BA7">
            <w:pPr>
              <w:pStyle w:val="TableParagraph"/>
              <w:ind w:left="467"/>
              <w:rPr>
                <w:sz w:val="20"/>
              </w:rPr>
            </w:pPr>
            <w:r>
              <w:rPr>
                <w:sz w:val="20"/>
              </w:rPr>
              <w:t>A. Call the Meeting to Order</w:t>
            </w:r>
          </w:p>
        </w:tc>
        <w:tc>
          <w:tcPr>
            <w:tcW w:w="1864" w:type="dxa"/>
          </w:tcPr>
          <w:p w14:paraId="5636077F" w14:textId="77777777" w:rsidR="003B3B7C" w:rsidRDefault="003B3B7C">
            <w:pPr>
              <w:pStyle w:val="TableParagraph"/>
              <w:spacing w:before="10"/>
              <w:rPr>
                <w:rFonts w:ascii="Times New Roman"/>
                <w:sz w:val="18"/>
              </w:rPr>
            </w:pPr>
          </w:p>
          <w:p w14:paraId="71CA8600" w14:textId="77777777" w:rsidR="003B3B7C" w:rsidRDefault="00064BA7">
            <w:pPr>
              <w:pStyle w:val="TableParagraph"/>
              <w:ind w:left="107"/>
              <w:rPr>
                <w:sz w:val="20"/>
              </w:rPr>
            </w:pPr>
            <w:r>
              <w:rPr>
                <w:sz w:val="20"/>
              </w:rPr>
              <w:t>Chair</w:t>
            </w:r>
          </w:p>
        </w:tc>
        <w:tc>
          <w:tcPr>
            <w:tcW w:w="2276" w:type="dxa"/>
          </w:tcPr>
          <w:p w14:paraId="0183994D" w14:textId="0CDDE13B" w:rsidR="003B3B7C" w:rsidRDefault="003B3B7C">
            <w:pPr>
              <w:pStyle w:val="TableParagraph"/>
              <w:rPr>
                <w:rFonts w:ascii="Times New Roman"/>
                <w:sz w:val="20"/>
              </w:rPr>
            </w:pPr>
          </w:p>
        </w:tc>
        <w:tc>
          <w:tcPr>
            <w:tcW w:w="1260" w:type="dxa"/>
          </w:tcPr>
          <w:p w14:paraId="309CD6A5" w14:textId="77777777" w:rsidR="003B3B7C" w:rsidRDefault="003B3B7C">
            <w:pPr>
              <w:pStyle w:val="TableParagraph"/>
              <w:spacing w:before="1"/>
              <w:rPr>
                <w:rFonts w:ascii="Times New Roman"/>
                <w:sz w:val="19"/>
              </w:rPr>
            </w:pPr>
          </w:p>
          <w:p w14:paraId="0BE35036" w14:textId="620435C2" w:rsidR="003B3B7C" w:rsidRDefault="001832F8">
            <w:pPr>
              <w:pStyle w:val="TableParagraph"/>
              <w:ind w:left="108"/>
              <w:rPr>
                <w:sz w:val="20"/>
              </w:rPr>
            </w:pPr>
            <w:r>
              <w:rPr>
                <w:sz w:val="20"/>
              </w:rPr>
              <w:t>8:30a</w:t>
            </w:r>
            <w:r w:rsidR="00064BA7">
              <w:rPr>
                <w:sz w:val="20"/>
              </w:rPr>
              <w:t>m</w:t>
            </w:r>
          </w:p>
        </w:tc>
        <w:tc>
          <w:tcPr>
            <w:tcW w:w="2078" w:type="dxa"/>
          </w:tcPr>
          <w:p w14:paraId="2A88E58C" w14:textId="1D071000" w:rsidR="003B3B7C" w:rsidRDefault="00943E77">
            <w:pPr>
              <w:pStyle w:val="TableParagraph"/>
              <w:rPr>
                <w:rFonts w:ascii="Times New Roman"/>
                <w:sz w:val="20"/>
              </w:rPr>
            </w:pPr>
            <w:r>
              <w:rPr>
                <w:rFonts w:ascii="Times New Roman"/>
                <w:sz w:val="20"/>
              </w:rPr>
              <w:t xml:space="preserve">AW @ 8:34am </w:t>
            </w:r>
          </w:p>
        </w:tc>
      </w:tr>
      <w:tr w:rsidR="003B3B7C" w14:paraId="3A4C16B4" w14:textId="77777777" w:rsidTr="00305019">
        <w:trPr>
          <w:trHeight w:val="657"/>
        </w:trPr>
        <w:tc>
          <w:tcPr>
            <w:tcW w:w="3310" w:type="dxa"/>
          </w:tcPr>
          <w:p w14:paraId="4B4FFE77" w14:textId="77777777" w:rsidR="003B3B7C" w:rsidRDefault="003B3B7C">
            <w:pPr>
              <w:pStyle w:val="TableParagraph"/>
              <w:spacing w:before="3"/>
              <w:rPr>
                <w:rFonts w:ascii="Times New Roman"/>
                <w:sz w:val="19"/>
              </w:rPr>
            </w:pPr>
          </w:p>
          <w:p w14:paraId="56E1F764" w14:textId="77777777" w:rsidR="003B3B7C" w:rsidRDefault="00064BA7">
            <w:pPr>
              <w:pStyle w:val="TableParagraph"/>
              <w:tabs>
                <w:tab w:val="left" w:pos="827"/>
              </w:tabs>
              <w:ind w:left="335"/>
              <w:rPr>
                <w:b/>
                <w:sz w:val="20"/>
              </w:rPr>
            </w:pPr>
            <w:r>
              <w:rPr>
                <w:sz w:val="20"/>
              </w:rPr>
              <w:t>II.</w:t>
            </w:r>
            <w:r>
              <w:rPr>
                <w:sz w:val="20"/>
              </w:rPr>
              <w:tab/>
            </w:r>
            <w:r>
              <w:rPr>
                <w:b/>
                <w:sz w:val="20"/>
              </w:rPr>
              <w:t>Public</w:t>
            </w:r>
            <w:r>
              <w:rPr>
                <w:b/>
                <w:spacing w:val="-1"/>
                <w:sz w:val="20"/>
              </w:rPr>
              <w:t xml:space="preserve"> </w:t>
            </w:r>
            <w:r>
              <w:rPr>
                <w:b/>
                <w:sz w:val="20"/>
              </w:rPr>
              <w:t>Comment</w:t>
            </w:r>
          </w:p>
        </w:tc>
        <w:tc>
          <w:tcPr>
            <w:tcW w:w="1864" w:type="dxa"/>
          </w:tcPr>
          <w:p w14:paraId="35DCA134" w14:textId="77777777" w:rsidR="003B3B7C" w:rsidRDefault="003B3B7C">
            <w:pPr>
              <w:pStyle w:val="TableParagraph"/>
              <w:spacing w:before="1"/>
              <w:rPr>
                <w:rFonts w:ascii="Times New Roman"/>
                <w:sz w:val="19"/>
              </w:rPr>
            </w:pPr>
          </w:p>
          <w:p w14:paraId="6C21149D" w14:textId="77777777" w:rsidR="003B3B7C" w:rsidRDefault="00064BA7">
            <w:pPr>
              <w:pStyle w:val="TableParagraph"/>
              <w:ind w:left="107"/>
              <w:rPr>
                <w:sz w:val="20"/>
              </w:rPr>
            </w:pPr>
            <w:r>
              <w:rPr>
                <w:sz w:val="20"/>
              </w:rPr>
              <w:t>Chair</w:t>
            </w:r>
          </w:p>
        </w:tc>
        <w:tc>
          <w:tcPr>
            <w:tcW w:w="2276" w:type="dxa"/>
          </w:tcPr>
          <w:p w14:paraId="4C20CB3D" w14:textId="22590BC3" w:rsidR="003B3B7C" w:rsidRDefault="00943E77">
            <w:pPr>
              <w:pStyle w:val="TableParagraph"/>
              <w:rPr>
                <w:rFonts w:ascii="Times New Roman"/>
                <w:sz w:val="20"/>
              </w:rPr>
            </w:pPr>
            <w:r>
              <w:rPr>
                <w:rFonts w:ascii="Times New Roman"/>
                <w:sz w:val="20"/>
              </w:rPr>
              <w:t xml:space="preserve">No members of the public present </w:t>
            </w:r>
          </w:p>
        </w:tc>
        <w:tc>
          <w:tcPr>
            <w:tcW w:w="1260" w:type="dxa"/>
          </w:tcPr>
          <w:p w14:paraId="2121B4E9" w14:textId="77777777" w:rsidR="003B3B7C" w:rsidRDefault="003B3B7C">
            <w:pPr>
              <w:pStyle w:val="TableParagraph"/>
              <w:spacing w:before="3"/>
              <w:rPr>
                <w:rFonts w:ascii="Times New Roman"/>
                <w:sz w:val="19"/>
              </w:rPr>
            </w:pPr>
          </w:p>
          <w:p w14:paraId="252608A4" w14:textId="0194FC34" w:rsidR="003B3B7C" w:rsidRDefault="006F3127">
            <w:pPr>
              <w:pStyle w:val="TableParagraph"/>
              <w:ind w:left="108"/>
              <w:rPr>
                <w:sz w:val="20"/>
              </w:rPr>
            </w:pPr>
            <w:r>
              <w:rPr>
                <w:sz w:val="20"/>
              </w:rPr>
              <w:t>8:30a</w:t>
            </w:r>
            <w:r w:rsidR="00064BA7">
              <w:rPr>
                <w:sz w:val="20"/>
              </w:rPr>
              <w:t>m</w:t>
            </w:r>
          </w:p>
        </w:tc>
        <w:tc>
          <w:tcPr>
            <w:tcW w:w="2078" w:type="dxa"/>
          </w:tcPr>
          <w:p w14:paraId="3F2645AF" w14:textId="77777777" w:rsidR="003B3B7C" w:rsidRDefault="003B3B7C">
            <w:pPr>
              <w:pStyle w:val="TableParagraph"/>
              <w:rPr>
                <w:rFonts w:ascii="Times New Roman"/>
                <w:sz w:val="20"/>
              </w:rPr>
            </w:pPr>
          </w:p>
        </w:tc>
      </w:tr>
      <w:tr w:rsidR="003B3B7C" w14:paraId="32D9E16F" w14:textId="77777777" w:rsidTr="00305019">
        <w:trPr>
          <w:trHeight w:val="654"/>
        </w:trPr>
        <w:tc>
          <w:tcPr>
            <w:tcW w:w="3310" w:type="dxa"/>
          </w:tcPr>
          <w:p w14:paraId="140FBFD9" w14:textId="77777777" w:rsidR="003B3B7C" w:rsidRDefault="003B3B7C">
            <w:pPr>
              <w:pStyle w:val="TableParagraph"/>
              <w:spacing w:before="1"/>
              <w:rPr>
                <w:rFonts w:ascii="Times New Roman"/>
                <w:sz w:val="19"/>
              </w:rPr>
            </w:pPr>
          </w:p>
          <w:p w14:paraId="3B3FB41C" w14:textId="77777777" w:rsidR="003B3B7C" w:rsidRDefault="00064BA7">
            <w:pPr>
              <w:pStyle w:val="TableParagraph"/>
              <w:tabs>
                <w:tab w:val="left" w:pos="827"/>
              </w:tabs>
              <w:ind w:left="259"/>
              <w:rPr>
                <w:b/>
                <w:sz w:val="20"/>
              </w:rPr>
            </w:pPr>
            <w:r>
              <w:rPr>
                <w:b/>
                <w:sz w:val="20"/>
              </w:rPr>
              <w:t>III.</w:t>
            </w:r>
            <w:r>
              <w:rPr>
                <w:b/>
                <w:sz w:val="20"/>
              </w:rPr>
              <w:tab/>
              <w:t>Consent</w:t>
            </w:r>
            <w:r>
              <w:rPr>
                <w:b/>
                <w:spacing w:val="-1"/>
                <w:sz w:val="20"/>
              </w:rPr>
              <w:t xml:space="preserve"> </w:t>
            </w:r>
            <w:r>
              <w:rPr>
                <w:b/>
                <w:sz w:val="20"/>
              </w:rPr>
              <w:t>Agenda</w:t>
            </w:r>
          </w:p>
        </w:tc>
        <w:tc>
          <w:tcPr>
            <w:tcW w:w="1864" w:type="dxa"/>
          </w:tcPr>
          <w:p w14:paraId="15ED6C91" w14:textId="77777777" w:rsidR="003B3B7C" w:rsidRDefault="003B3B7C">
            <w:pPr>
              <w:pStyle w:val="TableParagraph"/>
              <w:spacing w:before="10"/>
              <w:rPr>
                <w:rFonts w:ascii="Times New Roman"/>
                <w:sz w:val="18"/>
              </w:rPr>
            </w:pPr>
          </w:p>
          <w:p w14:paraId="506ABAB6" w14:textId="77777777" w:rsidR="003B3B7C" w:rsidRDefault="00064BA7">
            <w:pPr>
              <w:pStyle w:val="TableParagraph"/>
              <w:ind w:left="107"/>
              <w:rPr>
                <w:sz w:val="20"/>
              </w:rPr>
            </w:pPr>
            <w:r>
              <w:rPr>
                <w:sz w:val="20"/>
              </w:rPr>
              <w:t>Chair</w:t>
            </w:r>
          </w:p>
        </w:tc>
        <w:tc>
          <w:tcPr>
            <w:tcW w:w="2276" w:type="dxa"/>
          </w:tcPr>
          <w:p w14:paraId="2989AF43" w14:textId="77777777" w:rsidR="003B3B7C" w:rsidRDefault="003B3B7C">
            <w:pPr>
              <w:pStyle w:val="TableParagraph"/>
              <w:rPr>
                <w:rFonts w:ascii="Times New Roman"/>
                <w:sz w:val="20"/>
              </w:rPr>
            </w:pPr>
          </w:p>
        </w:tc>
        <w:tc>
          <w:tcPr>
            <w:tcW w:w="1260" w:type="dxa"/>
          </w:tcPr>
          <w:p w14:paraId="22155A55" w14:textId="77777777" w:rsidR="003B3B7C" w:rsidRDefault="003B3B7C">
            <w:pPr>
              <w:pStyle w:val="TableParagraph"/>
              <w:spacing w:before="1"/>
              <w:rPr>
                <w:rFonts w:ascii="Times New Roman"/>
                <w:sz w:val="19"/>
              </w:rPr>
            </w:pPr>
          </w:p>
          <w:p w14:paraId="2837432D" w14:textId="37EDC4A8" w:rsidR="003B3B7C" w:rsidRDefault="006F3127">
            <w:pPr>
              <w:pStyle w:val="TableParagraph"/>
              <w:ind w:left="108"/>
              <w:rPr>
                <w:sz w:val="20"/>
              </w:rPr>
            </w:pPr>
            <w:r>
              <w:rPr>
                <w:sz w:val="20"/>
              </w:rPr>
              <w:t>8:40a</w:t>
            </w:r>
            <w:r w:rsidR="00064BA7">
              <w:rPr>
                <w:sz w:val="20"/>
              </w:rPr>
              <w:t>m</w:t>
            </w:r>
          </w:p>
        </w:tc>
        <w:tc>
          <w:tcPr>
            <w:tcW w:w="2078" w:type="dxa"/>
          </w:tcPr>
          <w:p w14:paraId="6B18D615" w14:textId="77777777" w:rsidR="003B3B7C" w:rsidRDefault="003B3B7C">
            <w:pPr>
              <w:pStyle w:val="TableParagraph"/>
              <w:rPr>
                <w:rFonts w:ascii="Times New Roman"/>
                <w:sz w:val="20"/>
              </w:rPr>
            </w:pPr>
          </w:p>
        </w:tc>
      </w:tr>
      <w:tr w:rsidR="003B3B7C" w14:paraId="744BBA6E" w14:textId="77777777" w:rsidTr="00305019">
        <w:trPr>
          <w:trHeight w:val="657"/>
        </w:trPr>
        <w:tc>
          <w:tcPr>
            <w:tcW w:w="3310" w:type="dxa"/>
          </w:tcPr>
          <w:p w14:paraId="6BAA3843" w14:textId="0F334979" w:rsidR="003B3B7C" w:rsidRDefault="008A5A06">
            <w:pPr>
              <w:pStyle w:val="TableParagraph"/>
              <w:spacing w:before="4"/>
              <w:ind w:left="827" w:hanging="360"/>
              <w:rPr>
                <w:sz w:val="20"/>
              </w:rPr>
            </w:pPr>
            <w:r>
              <w:rPr>
                <w:sz w:val="20"/>
              </w:rPr>
              <w:t xml:space="preserve">A. Approval of: </w:t>
            </w:r>
            <w:r w:rsidR="00D50DF0">
              <w:rPr>
                <w:sz w:val="20"/>
              </w:rPr>
              <w:t>August</w:t>
            </w:r>
            <w:r w:rsidR="00064BA7">
              <w:rPr>
                <w:sz w:val="20"/>
              </w:rPr>
              <w:t xml:space="preserve"> Meeting Minutes, Committee Meeting</w:t>
            </w:r>
          </w:p>
          <w:p w14:paraId="7C3D537A" w14:textId="77777777" w:rsidR="003B3B7C" w:rsidRDefault="00064BA7">
            <w:pPr>
              <w:pStyle w:val="TableParagraph"/>
              <w:spacing w:line="198" w:lineRule="exact"/>
              <w:ind w:left="827"/>
              <w:rPr>
                <w:sz w:val="20"/>
              </w:rPr>
            </w:pPr>
            <w:r>
              <w:rPr>
                <w:sz w:val="20"/>
              </w:rPr>
              <w:t>Minutes</w:t>
            </w:r>
          </w:p>
        </w:tc>
        <w:tc>
          <w:tcPr>
            <w:tcW w:w="1864" w:type="dxa"/>
          </w:tcPr>
          <w:p w14:paraId="57B87A50" w14:textId="77777777" w:rsidR="003B3B7C" w:rsidRDefault="003B3B7C">
            <w:pPr>
              <w:pStyle w:val="TableParagraph"/>
              <w:rPr>
                <w:rFonts w:ascii="Times New Roman"/>
                <w:sz w:val="20"/>
              </w:rPr>
            </w:pPr>
          </w:p>
        </w:tc>
        <w:tc>
          <w:tcPr>
            <w:tcW w:w="2276" w:type="dxa"/>
          </w:tcPr>
          <w:p w14:paraId="5B3926CD" w14:textId="77777777" w:rsidR="003B3B7C" w:rsidRDefault="003B3B7C">
            <w:pPr>
              <w:pStyle w:val="TableParagraph"/>
              <w:rPr>
                <w:rFonts w:ascii="Times New Roman"/>
                <w:sz w:val="20"/>
              </w:rPr>
            </w:pPr>
          </w:p>
        </w:tc>
        <w:tc>
          <w:tcPr>
            <w:tcW w:w="1260" w:type="dxa"/>
          </w:tcPr>
          <w:p w14:paraId="3A927B36" w14:textId="77777777" w:rsidR="003B3B7C" w:rsidRDefault="003B3B7C">
            <w:pPr>
              <w:pStyle w:val="TableParagraph"/>
              <w:rPr>
                <w:rFonts w:ascii="Times New Roman"/>
                <w:sz w:val="20"/>
              </w:rPr>
            </w:pPr>
          </w:p>
        </w:tc>
        <w:tc>
          <w:tcPr>
            <w:tcW w:w="2078" w:type="dxa"/>
          </w:tcPr>
          <w:p w14:paraId="54547651" w14:textId="77777777" w:rsidR="003B3B7C" w:rsidRDefault="00064BA7">
            <w:pPr>
              <w:pStyle w:val="TableParagraph"/>
              <w:spacing w:before="1"/>
              <w:ind w:left="109"/>
              <w:rPr>
                <w:b/>
                <w:sz w:val="20"/>
              </w:rPr>
            </w:pPr>
            <w:r>
              <w:rPr>
                <w:b/>
                <w:sz w:val="20"/>
              </w:rPr>
              <w:t>VOTE</w:t>
            </w:r>
          </w:p>
          <w:p w14:paraId="1612E002" w14:textId="77777777" w:rsidR="00B32B14" w:rsidRDefault="00B32B14">
            <w:pPr>
              <w:pStyle w:val="TableParagraph"/>
              <w:spacing w:before="1"/>
              <w:ind w:left="109"/>
              <w:rPr>
                <w:b/>
                <w:sz w:val="20"/>
              </w:rPr>
            </w:pPr>
            <w:r>
              <w:rPr>
                <w:b/>
                <w:sz w:val="20"/>
              </w:rPr>
              <w:t>1</w:t>
            </w:r>
            <w:r w:rsidRPr="00B32B14">
              <w:rPr>
                <w:b/>
                <w:sz w:val="20"/>
                <w:vertAlign w:val="superscript"/>
              </w:rPr>
              <w:t>st</w:t>
            </w:r>
            <w:r>
              <w:rPr>
                <w:b/>
                <w:sz w:val="20"/>
              </w:rPr>
              <w:t>: KN 2</w:t>
            </w:r>
            <w:r w:rsidRPr="00B32B14">
              <w:rPr>
                <w:b/>
                <w:sz w:val="20"/>
                <w:vertAlign w:val="superscript"/>
              </w:rPr>
              <w:t>nd</w:t>
            </w:r>
            <w:r>
              <w:rPr>
                <w:b/>
                <w:sz w:val="20"/>
              </w:rPr>
              <w:t>: TM</w:t>
            </w:r>
          </w:p>
          <w:p w14:paraId="55700401" w14:textId="77777777" w:rsidR="00B32B14" w:rsidRDefault="00B32B14">
            <w:pPr>
              <w:pStyle w:val="TableParagraph"/>
              <w:spacing w:before="1"/>
              <w:ind w:left="109"/>
              <w:rPr>
                <w:b/>
                <w:sz w:val="20"/>
              </w:rPr>
            </w:pPr>
            <w:r>
              <w:rPr>
                <w:b/>
                <w:sz w:val="20"/>
              </w:rPr>
              <w:t>FOR: KN, ET, AW, TM, CR, DH, MR, DW</w:t>
            </w:r>
          </w:p>
          <w:p w14:paraId="105F7428" w14:textId="77777777" w:rsidR="00B32B14" w:rsidRDefault="00B32B14">
            <w:pPr>
              <w:pStyle w:val="TableParagraph"/>
              <w:spacing w:before="1"/>
              <w:ind w:left="109"/>
              <w:rPr>
                <w:b/>
                <w:sz w:val="20"/>
              </w:rPr>
            </w:pPr>
            <w:r>
              <w:rPr>
                <w:b/>
                <w:sz w:val="20"/>
              </w:rPr>
              <w:lastRenderedPageBreak/>
              <w:t>AGAINST: N/A</w:t>
            </w:r>
          </w:p>
          <w:p w14:paraId="208DA04F" w14:textId="6986B286" w:rsidR="00B32B14" w:rsidRDefault="00B32B14">
            <w:pPr>
              <w:pStyle w:val="TableParagraph"/>
              <w:spacing w:before="1"/>
              <w:ind w:left="109"/>
              <w:rPr>
                <w:b/>
                <w:sz w:val="20"/>
              </w:rPr>
            </w:pPr>
            <w:r>
              <w:rPr>
                <w:b/>
                <w:sz w:val="20"/>
              </w:rPr>
              <w:t xml:space="preserve">ABSTAIN: N/A </w:t>
            </w:r>
          </w:p>
        </w:tc>
      </w:tr>
      <w:tr w:rsidR="003B3B7C" w14:paraId="27AF4D03" w14:textId="77777777" w:rsidTr="00305019">
        <w:trPr>
          <w:trHeight w:val="654"/>
        </w:trPr>
        <w:tc>
          <w:tcPr>
            <w:tcW w:w="3310" w:type="dxa"/>
          </w:tcPr>
          <w:p w14:paraId="183C15F5" w14:textId="77777777" w:rsidR="003B3B7C" w:rsidRDefault="003B3B7C">
            <w:pPr>
              <w:pStyle w:val="TableParagraph"/>
              <w:spacing w:before="1"/>
              <w:rPr>
                <w:rFonts w:ascii="Times New Roman"/>
                <w:sz w:val="19"/>
              </w:rPr>
            </w:pPr>
          </w:p>
          <w:p w14:paraId="5423258E" w14:textId="77777777" w:rsidR="003B3B7C" w:rsidRDefault="00064BA7">
            <w:pPr>
              <w:pStyle w:val="TableParagraph"/>
              <w:tabs>
                <w:tab w:val="left" w:pos="827"/>
              </w:tabs>
              <w:ind w:left="237"/>
              <w:rPr>
                <w:b/>
                <w:sz w:val="20"/>
              </w:rPr>
            </w:pPr>
            <w:r>
              <w:rPr>
                <w:b/>
                <w:sz w:val="20"/>
              </w:rPr>
              <w:t>IV.</w:t>
            </w:r>
            <w:r>
              <w:rPr>
                <w:b/>
                <w:sz w:val="20"/>
              </w:rPr>
              <w:tab/>
              <w:t>Committee</w:t>
            </w:r>
            <w:r>
              <w:rPr>
                <w:b/>
                <w:spacing w:val="-1"/>
                <w:sz w:val="20"/>
              </w:rPr>
              <w:t xml:space="preserve"> </w:t>
            </w:r>
            <w:r>
              <w:rPr>
                <w:b/>
                <w:sz w:val="20"/>
              </w:rPr>
              <w:t>Reports</w:t>
            </w:r>
          </w:p>
        </w:tc>
        <w:tc>
          <w:tcPr>
            <w:tcW w:w="1864" w:type="dxa"/>
          </w:tcPr>
          <w:p w14:paraId="63649259" w14:textId="77777777" w:rsidR="003B3B7C" w:rsidRDefault="00064BA7">
            <w:pPr>
              <w:pStyle w:val="TableParagraph"/>
              <w:spacing w:before="1"/>
              <w:ind w:left="107" w:right="441"/>
              <w:rPr>
                <w:sz w:val="20"/>
              </w:rPr>
            </w:pPr>
            <w:r>
              <w:rPr>
                <w:sz w:val="20"/>
              </w:rPr>
              <w:t>Committee Chairs</w:t>
            </w:r>
          </w:p>
        </w:tc>
        <w:tc>
          <w:tcPr>
            <w:tcW w:w="2276" w:type="dxa"/>
          </w:tcPr>
          <w:p w14:paraId="244F5167" w14:textId="77777777" w:rsidR="003B3B7C" w:rsidRDefault="003B3B7C">
            <w:pPr>
              <w:pStyle w:val="TableParagraph"/>
              <w:rPr>
                <w:rFonts w:ascii="Times New Roman"/>
                <w:sz w:val="20"/>
              </w:rPr>
            </w:pPr>
          </w:p>
        </w:tc>
        <w:tc>
          <w:tcPr>
            <w:tcW w:w="1260" w:type="dxa"/>
          </w:tcPr>
          <w:p w14:paraId="11F29391" w14:textId="77777777" w:rsidR="003B3B7C" w:rsidRDefault="003B3B7C">
            <w:pPr>
              <w:pStyle w:val="TableParagraph"/>
              <w:spacing w:before="1"/>
              <w:rPr>
                <w:rFonts w:ascii="Times New Roman"/>
                <w:sz w:val="19"/>
              </w:rPr>
            </w:pPr>
          </w:p>
          <w:p w14:paraId="2213EF87" w14:textId="312A697B" w:rsidR="003B3B7C" w:rsidRDefault="00553407">
            <w:pPr>
              <w:pStyle w:val="TableParagraph"/>
              <w:ind w:left="108"/>
              <w:rPr>
                <w:sz w:val="20"/>
              </w:rPr>
            </w:pPr>
            <w:r>
              <w:rPr>
                <w:sz w:val="20"/>
              </w:rPr>
              <w:t>8:45a</w:t>
            </w:r>
            <w:r w:rsidR="00064BA7">
              <w:rPr>
                <w:sz w:val="20"/>
              </w:rPr>
              <w:t>m</w:t>
            </w:r>
          </w:p>
        </w:tc>
        <w:tc>
          <w:tcPr>
            <w:tcW w:w="2078" w:type="dxa"/>
          </w:tcPr>
          <w:p w14:paraId="71D8DD50" w14:textId="77777777" w:rsidR="003B3B7C" w:rsidRDefault="003B3B7C">
            <w:pPr>
              <w:pStyle w:val="TableParagraph"/>
              <w:rPr>
                <w:rFonts w:ascii="Times New Roman"/>
                <w:sz w:val="20"/>
              </w:rPr>
            </w:pPr>
          </w:p>
        </w:tc>
      </w:tr>
      <w:tr w:rsidR="00A9520C" w14:paraId="3AB0F6E2" w14:textId="77777777" w:rsidTr="00305019">
        <w:trPr>
          <w:trHeight w:val="657"/>
        </w:trPr>
        <w:tc>
          <w:tcPr>
            <w:tcW w:w="3310" w:type="dxa"/>
          </w:tcPr>
          <w:p w14:paraId="19E3C86C" w14:textId="3F30958A" w:rsidR="00A9520C" w:rsidRPr="00B51473" w:rsidRDefault="00A9520C" w:rsidP="006C5D05">
            <w:pPr>
              <w:pStyle w:val="TableParagraph"/>
              <w:tabs>
                <w:tab w:val="left" w:pos="827"/>
              </w:tabs>
              <w:spacing w:before="109" w:line="217" w:lineRule="exact"/>
              <w:ind w:left="134"/>
              <w:rPr>
                <w:b/>
                <w:sz w:val="20"/>
              </w:rPr>
            </w:pPr>
            <w:r>
              <w:rPr>
                <w:b/>
                <w:sz w:val="20"/>
              </w:rPr>
              <w:t>V.</w:t>
            </w:r>
            <w:r w:rsidR="005079C4">
              <w:rPr>
                <w:b/>
                <w:sz w:val="20"/>
              </w:rPr>
              <w:t xml:space="preserve"> Review &amp; Approval of </w:t>
            </w:r>
            <w:r w:rsidR="00D50DF0">
              <w:rPr>
                <w:b/>
                <w:sz w:val="20"/>
              </w:rPr>
              <w:t>August</w:t>
            </w:r>
            <w:r w:rsidR="005079C4">
              <w:rPr>
                <w:b/>
                <w:sz w:val="20"/>
              </w:rPr>
              <w:t xml:space="preserve"> 2021</w:t>
            </w:r>
            <w:r w:rsidR="001326FD">
              <w:rPr>
                <w:b/>
                <w:sz w:val="20"/>
              </w:rPr>
              <w:t xml:space="preserve"> Financials</w:t>
            </w:r>
          </w:p>
        </w:tc>
        <w:tc>
          <w:tcPr>
            <w:tcW w:w="1864" w:type="dxa"/>
          </w:tcPr>
          <w:p w14:paraId="528CA349" w14:textId="77777777" w:rsidR="001326FD" w:rsidRDefault="001326FD" w:rsidP="001326FD">
            <w:pPr>
              <w:pStyle w:val="TableParagraph"/>
              <w:spacing w:before="1"/>
              <w:ind w:left="107"/>
              <w:rPr>
                <w:sz w:val="20"/>
              </w:rPr>
            </w:pPr>
            <w:r>
              <w:rPr>
                <w:sz w:val="20"/>
              </w:rPr>
              <w:t>Treasurer</w:t>
            </w:r>
          </w:p>
          <w:p w14:paraId="78610F5E" w14:textId="77777777" w:rsidR="00175347" w:rsidRDefault="00175347" w:rsidP="00FC0F2B">
            <w:pPr>
              <w:pStyle w:val="TableParagraph"/>
              <w:spacing w:before="1"/>
              <w:ind w:left="107"/>
              <w:rPr>
                <w:sz w:val="20"/>
              </w:rPr>
            </w:pPr>
          </w:p>
        </w:tc>
        <w:tc>
          <w:tcPr>
            <w:tcW w:w="2276" w:type="dxa"/>
          </w:tcPr>
          <w:p w14:paraId="0A9E5080" w14:textId="77777777" w:rsidR="00DC1B72" w:rsidRDefault="00D50DF0" w:rsidP="001326FD">
            <w:pPr>
              <w:pStyle w:val="TableParagraph"/>
              <w:numPr>
                <w:ilvl w:val="0"/>
                <w:numId w:val="5"/>
              </w:numPr>
              <w:tabs>
                <w:tab w:val="left" w:pos="468"/>
                <w:tab w:val="left" w:pos="469"/>
              </w:tabs>
              <w:spacing w:before="2"/>
              <w:rPr>
                <w:sz w:val="20"/>
              </w:rPr>
            </w:pPr>
            <w:r>
              <w:rPr>
                <w:sz w:val="20"/>
              </w:rPr>
              <w:t>August</w:t>
            </w:r>
            <w:r w:rsidR="005079C4">
              <w:rPr>
                <w:sz w:val="20"/>
              </w:rPr>
              <w:t xml:space="preserve"> 2021 </w:t>
            </w:r>
            <w:r w:rsidR="00321099">
              <w:rPr>
                <w:sz w:val="20"/>
              </w:rPr>
              <w:t>financials</w:t>
            </w:r>
          </w:p>
          <w:p w14:paraId="3E977FE9" w14:textId="55BB3D20" w:rsidR="001326FD" w:rsidRDefault="00DC1B72" w:rsidP="001326FD">
            <w:pPr>
              <w:pStyle w:val="TableParagraph"/>
              <w:numPr>
                <w:ilvl w:val="0"/>
                <w:numId w:val="5"/>
              </w:numPr>
              <w:tabs>
                <w:tab w:val="left" w:pos="468"/>
                <w:tab w:val="left" w:pos="469"/>
              </w:tabs>
              <w:spacing w:before="2"/>
              <w:rPr>
                <w:sz w:val="20"/>
              </w:rPr>
            </w:pPr>
            <w:r>
              <w:rPr>
                <w:sz w:val="20"/>
              </w:rPr>
              <w:t xml:space="preserve">No major variances- lots of timing differences due to start of year </w:t>
            </w:r>
            <w:r w:rsidR="00321099">
              <w:rPr>
                <w:sz w:val="20"/>
              </w:rPr>
              <w:t xml:space="preserve"> </w:t>
            </w:r>
          </w:p>
          <w:p w14:paraId="5512E3BC" w14:textId="77777777" w:rsidR="00175347" w:rsidRDefault="00175347" w:rsidP="001326FD">
            <w:pPr>
              <w:pStyle w:val="TableParagraph"/>
              <w:tabs>
                <w:tab w:val="left" w:pos="468"/>
                <w:tab w:val="left" w:pos="469"/>
              </w:tabs>
              <w:spacing w:before="2"/>
              <w:ind w:left="720"/>
              <w:rPr>
                <w:sz w:val="20"/>
              </w:rPr>
            </w:pPr>
          </w:p>
        </w:tc>
        <w:tc>
          <w:tcPr>
            <w:tcW w:w="1260" w:type="dxa"/>
          </w:tcPr>
          <w:p w14:paraId="50B7982F" w14:textId="11A9712D" w:rsidR="00A9520C" w:rsidRPr="00A9520C" w:rsidRDefault="004B29CD" w:rsidP="00A9520C">
            <w:pPr>
              <w:pStyle w:val="TableParagraph"/>
              <w:spacing w:before="3"/>
              <w:rPr>
                <w:sz w:val="20"/>
                <w:szCs w:val="20"/>
              </w:rPr>
            </w:pPr>
            <w:r>
              <w:rPr>
                <w:sz w:val="20"/>
                <w:szCs w:val="20"/>
              </w:rPr>
              <w:t>8:55</w:t>
            </w:r>
            <w:r w:rsidR="00321099">
              <w:rPr>
                <w:sz w:val="20"/>
                <w:szCs w:val="20"/>
              </w:rPr>
              <w:t>am</w:t>
            </w:r>
          </w:p>
        </w:tc>
        <w:tc>
          <w:tcPr>
            <w:tcW w:w="2078" w:type="dxa"/>
          </w:tcPr>
          <w:p w14:paraId="1F357920" w14:textId="77777777" w:rsidR="00B32B14" w:rsidRDefault="00B32B14" w:rsidP="00B32B14">
            <w:pPr>
              <w:pStyle w:val="TableParagraph"/>
              <w:spacing w:before="1"/>
              <w:ind w:left="109"/>
              <w:rPr>
                <w:b/>
                <w:sz w:val="20"/>
              </w:rPr>
            </w:pPr>
            <w:r>
              <w:rPr>
                <w:b/>
                <w:sz w:val="20"/>
              </w:rPr>
              <w:t>VOTE</w:t>
            </w:r>
          </w:p>
          <w:p w14:paraId="61748FE6" w14:textId="63ACD210" w:rsidR="00B32B14" w:rsidRDefault="00B32B14" w:rsidP="00B32B14">
            <w:pPr>
              <w:pStyle w:val="TableParagraph"/>
              <w:spacing w:before="1"/>
              <w:ind w:left="109"/>
              <w:rPr>
                <w:b/>
                <w:sz w:val="20"/>
              </w:rPr>
            </w:pPr>
            <w:r>
              <w:rPr>
                <w:b/>
                <w:sz w:val="20"/>
              </w:rPr>
              <w:t>1</w:t>
            </w:r>
            <w:r w:rsidRPr="00B32B14">
              <w:rPr>
                <w:b/>
                <w:sz w:val="20"/>
                <w:vertAlign w:val="superscript"/>
              </w:rPr>
              <w:t>st</w:t>
            </w:r>
            <w:r>
              <w:rPr>
                <w:b/>
                <w:sz w:val="20"/>
              </w:rPr>
              <w:t xml:space="preserve">: </w:t>
            </w:r>
            <w:r w:rsidR="00D439DC">
              <w:rPr>
                <w:b/>
                <w:sz w:val="20"/>
              </w:rPr>
              <w:t>MR</w:t>
            </w:r>
            <w:r>
              <w:rPr>
                <w:b/>
                <w:sz w:val="20"/>
              </w:rPr>
              <w:t xml:space="preserve"> 2</w:t>
            </w:r>
            <w:r w:rsidRPr="00B32B14">
              <w:rPr>
                <w:b/>
                <w:sz w:val="20"/>
                <w:vertAlign w:val="superscript"/>
              </w:rPr>
              <w:t>nd</w:t>
            </w:r>
            <w:r>
              <w:rPr>
                <w:b/>
                <w:sz w:val="20"/>
              </w:rPr>
              <w:t xml:space="preserve">: </w:t>
            </w:r>
            <w:r w:rsidR="00D439DC">
              <w:rPr>
                <w:b/>
                <w:sz w:val="20"/>
              </w:rPr>
              <w:t>DH</w:t>
            </w:r>
          </w:p>
          <w:p w14:paraId="4FC14B23" w14:textId="77777777" w:rsidR="00B32B14" w:rsidRDefault="00B32B14" w:rsidP="00B32B14">
            <w:pPr>
              <w:pStyle w:val="TableParagraph"/>
              <w:spacing w:before="1"/>
              <w:ind w:left="109"/>
              <w:rPr>
                <w:b/>
                <w:sz w:val="20"/>
              </w:rPr>
            </w:pPr>
            <w:r>
              <w:rPr>
                <w:b/>
                <w:sz w:val="20"/>
              </w:rPr>
              <w:t>FOR: KN, ET, AW, TM, CR, DH, MR, DW</w:t>
            </w:r>
          </w:p>
          <w:p w14:paraId="456C5CB9" w14:textId="77777777" w:rsidR="00B32B14" w:rsidRDefault="00B32B14" w:rsidP="00B32B14">
            <w:pPr>
              <w:pStyle w:val="TableParagraph"/>
              <w:spacing w:before="1"/>
              <w:ind w:left="109"/>
              <w:rPr>
                <w:b/>
                <w:sz w:val="20"/>
              </w:rPr>
            </w:pPr>
            <w:r>
              <w:rPr>
                <w:b/>
                <w:sz w:val="20"/>
              </w:rPr>
              <w:t>AGAINST: N/A</w:t>
            </w:r>
          </w:p>
          <w:p w14:paraId="2E562AB4" w14:textId="692E0B55" w:rsidR="00A9520C" w:rsidRDefault="00B32B14" w:rsidP="00B32B14">
            <w:pPr>
              <w:pStyle w:val="TableParagraph"/>
              <w:spacing w:before="1"/>
              <w:ind w:left="109"/>
              <w:rPr>
                <w:b/>
                <w:sz w:val="20"/>
              </w:rPr>
            </w:pPr>
            <w:r>
              <w:rPr>
                <w:b/>
                <w:sz w:val="20"/>
              </w:rPr>
              <w:t>ABSTAIN: N/A</w:t>
            </w:r>
          </w:p>
        </w:tc>
      </w:tr>
      <w:tr w:rsidR="00910A06" w14:paraId="393F3DF2" w14:textId="77777777" w:rsidTr="00305019">
        <w:trPr>
          <w:trHeight w:val="657"/>
        </w:trPr>
        <w:tc>
          <w:tcPr>
            <w:tcW w:w="3310" w:type="dxa"/>
          </w:tcPr>
          <w:p w14:paraId="31FC1E7C" w14:textId="77777777" w:rsidR="00910A06" w:rsidRDefault="00910A06" w:rsidP="00910A06">
            <w:pPr>
              <w:pStyle w:val="TableParagraph"/>
              <w:tabs>
                <w:tab w:val="left" w:pos="827"/>
              </w:tabs>
              <w:spacing w:before="109" w:line="217" w:lineRule="exact"/>
              <w:ind w:left="134"/>
              <w:rPr>
                <w:b/>
                <w:sz w:val="20"/>
              </w:rPr>
            </w:pPr>
            <w:r>
              <w:rPr>
                <w:b/>
                <w:sz w:val="20"/>
              </w:rPr>
              <w:t>V</w:t>
            </w:r>
            <w:r w:rsidR="00A9520C">
              <w:rPr>
                <w:b/>
                <w:sz w:val="20"/>
              </w:rPr>
              <w:t>I</w:t>
            </w:r>
            <w:r>
              <w:rPr>
                <w:b/>
                <w:sz w:val="20"/>
              </w:rPr>
              <w:t>.</w:t>
            </w:r>
            <w:r>
              <w:rPr>
                <w:b/>
                <w:sz w:val="20"/>
              </w:rPr>
              <w:tab/>
              <w:t>Head of</w:t>
            </w:r>
            <w:r>
              <w:rPr>
                <w:b/>
                <w:spacing w:val="-3"/>
                <w:sz w:val="20"/>
              </w:rPr>
              <w:t xml:space="preserve"> </w:t>
            </w:r>
            <w:r>
              <w:rPr>
                <w:b/>
                <w:sz w:val="20"/>
              </w:rPr>
              <w:t>School</w:t>
            </w:r>
          </w:p>
          <w:p w14:paraId="302A417B" w14:textId="77777777" w:rsidR="00910A06" w:rsidRDefault="00910A06" w:rsidP="00910A06">
            <w:pPr>
              <w:pStyle w:val="TableParagraph"/>
              <w:spacing w:line="217" w:lineRule="exact"/>
              <w:ind w:left="827"/>
              <w:rPr>
                <w:b/>
                <w:sz w:val="20"/>
              </w:rPr>
            </w:pPr>
            <w:r>
              <w:rPr>
                <w:b/>
                <w:sz w:val="20"/>
              </w:rPr>
              <w:t>Report/Dashboard</w:t>
            </w:r>
          </w:p>
        </w:tc>
        <w:tc>
          <w:tcPr>
            <w:tcW w:w="1864" w:type="dxa"/>
          </w:tcPr>
          <w:p w14:paraId="601EDBA1" w14:textId="77777777" w:rsidR="00910A06" w:rsidRDefault="00910A06" w:rsidP="00910A06">
            <w:pPr>
              <w:pStyle w:val="TableParagraph"/>
              <w:ind w:left="107" w:right="617"/>
              <w:rPr>
                <w:sz w:val="20"/>
              </w:rPr>
            </w:pPr>
            <w:r>
              <w:rPr>
                <w:sz w:val="20"/>
              </w:rPr>
              <w:t>Head of School</w:t>
            </w:r>
          </w:p>
        </w:tc>
        <w:tc>
          <w:tcPr>
            <w:tcW w:w="2276" w:type="dxa"/>
          </w:tcPr>
          <w:p w14:paraId="1ADCA86D" w14:textId="77C864D2" w:rsidR="009C1D49" w:rsidRPr="00321099" w:rsidRDefault="009C1D49" w:rsidP="00B51473">
            <w:pPr>
              <w:pStyle w:val="TableParagraph"/>
              <w:numPr>
                <w:ilvl w:val="0"/>
                <w:numId w:val="3"/>
              </w:numPr>
              <w:rPr>
                <w:rFonts w:ascii="Times New Roman"/>
                <w:sz w:val="20"/>
              </w:rPr>
            </w:pPr>
            <w:r>
              <w:rPr>
                <w:sz w:val="20"/>
              </w:rPr>
              <w:t xml:space="preserve">Monthly Management </w:t>
            </w:r>
            <w:r w:rsidR="00B51473">
              <w:rPr>
                <w:sz w:val="20"/>
              </w:rPr>
              <w:t>Narrative</w:t>
            </w:r>
          </w:p>
          <w:p w14:paraId="5DD0B5C9" w14:textId="6E756446" w:rsidR="00321099" w:rsidRPr="00244461" w:rsidRDefault="00360FC2" w:rsidP="00B51473">
            <w:pPr>
              <w:pStyle w:val="TableParagraph"/>
              <w:numPr>
                <w:ilvl w:val="0"/>
                <w:numId w:val="3"/>
              </w:numPr>
              <w:rPr>
                <w:rFonts w:ascii="Times New Roman"/>
                <w:sz w:val="20"/>
              </w:rPr>
            </w:pPr>
            <w:r>
              <w:rPr>
                <w:sz w:val="20"/>
              </w:rPr>
              <w:t xml:space="preserve">Enrollment &amp; Staffing Dashboards </w:t>
            </w:r>
            <w:r w:rsidR="00DC1B72">
              <w:rPr>
                <w:sz w:val="20"/>
              </w:rPr>
              <w:t>– 2 new hires; 2 vacancies to date</w:t>
            </w:r>
          </w:p>
          <w:p w14:paraId="2B9AB27D" w14:textId="372E2DD2" w:rsidR="00244461" w:rsidRPr="00FC0F2B" w:rsidRDefault="00244461" w:rsidP="00B51473">
            <w:pPr>
              <w:pStyle w:val="TableParagraph"/>
              <w:numPr>
                <w:ilvl w:val="0"/>
                <w:numId w:val="3"/>
              </w:numPr>
              <w:rPr>
                <w:rFonts w:ascii="Times New Roman"/>
                <w:sz w:val="20"/>
              </w:rPr>
            </w:pPr>
            <w:r>
              <w:rPr>
                <w:sz w:val="20"/>
              </w:rPr>
              <w:t>Transportation Landscape Overview</w:t>
            </w:r>
            <w:r w:rsidR="00DC1B72">
              <w:rPr>
                <w:sz w:val="20"/>
              </w:rPr>
              <w:t xml:space="preserve">- more info coming as JF gathers from other charter leaders </w:t>
            </w:r>
          </w:p>
          <w:p w14:paraId="1E361785" w14:textId="77777777" w:rsidR="00FC0F2B" w:rsidRPr="00FC0F2B" w:rsidRDefault="00FC0F2B" w:rsidP="000D68A3">
            <w:pPr>
              <w:pStyle w:val="TableParagraph"/>
              <w:ind w:left="360"/>
              <w:rPr>
                <w:sz w:val="20"/>
              </w:rPr>
            </w:pPr>
          </w:p>
        </w:tc>
        <w:tc>
          <w:tcPr>
            <w:tcW w:w="1260" w:type="dxa"/>
          </w:tcPr>
          <w:p w14:paraId="20B78E64" w14:textId="186B027C" w:rsidR="00910A06" w:rsidRDefault="005633E2" w:rsidP="00910A06">
            <w:pPr>
              <w:pStyle w:val="TableParagraph"/>
              <w:ind w:left="108"/>
              <w:rPr>
                <w:sz w:val="20"/>
              </w:rPr>
            </w:pPr>
            <w:r>
              <w:rPr>
                <w:sz w:val="20"/>
              </w:rPr>
              <w:t>9:</w:t>
            </w:r>
            <w:r w:rsidR="004B29CD">
              <w:rPr>
                <w:sz w:val="20"/>
              </w:rPr>
              <w:t>0</w:t>
            </w:r>
            <w:r>
              <w:rPr>
                <w:sz w:val="20"/>
              </w:rPr>
              <w:t>5am</w:t>
            </w:r>
          </w:p>
        </w:tc>
        <w:tc>
          <w:tcPr>
            <w:tcW w:w="2078" w:type="dxa"/>
          </w:tcPr>
          <w:p w14:paraId="3CDE5A69" w14:textId="77777777" w:rsidR="00910A06" w:rsidRDefault="00910A06" w:rsidP="00910A06">
            <w:pPr>
              <w:pStyle w:val="TableParagraph"/>
              <w:rPr>
                <w:rFonts w:ascii="Times New Roman"/>
                <w:sz w:val="20"/>
              </w:rPr>
            </w:pPr>
          </w:p>
        </w:tc>
      </w:tr>
      <w:tr w:rsidR="00E85C1E" w14:paraId="23235562" w14:textId="77777777" w:rsidTr="00305019">
        <w:trPr>
          <w:trHeight w:val="657"/>
        </w:trPr>
        <w:tc>
          <w:tcPr>
            <w:tcW w:w="3310" w:type="dxa"/>
          </w:tcPr>
          <w:p w14:paraId="4A38318C" w14:textId="59E28EFD" w:rsidR="00E85C1E" w:rsidRDefault="00E85C1E" w:rsidP="00910A06">
            <w:pPr>
              <w:pStyle w:val="TableParagraph"/>
              <w:tabs>
                <w:tab w:val="left" w:pos="827"/>
              </w:tabs>
              <w:spacing w:before="109" w:line="217" w:lineRule="exact"/>
              <w:ind w:left="134"/>
              <w:rPr>
                <w:b/>
                <w:sz w:val="20"/>
              </w:rPr>
            </w:pPr>
            <w:r>
              <w:rPr>
                <w:b/>
                <w:sz w:val="20"/>
              </w:rPr>
              <w:t xml:space="preserve">VII.  </w:t>
            </w:r>
            <w:r w:rsidR="001D676E">
              <w:rPr>
                <w:b/>
                <w:sz w:val="20"/>
              </w:rPr>
              <w:t>Facility Readiness</w:t>
            </w:r>
          </w:p>
        </w:tc>
        <w:tc>
          <w:tcPr>
            <w:tcW w:w="1864" w:type="dxa"/>
          </w:tcPr>
          <w:p w14:paraId="517B4BE6" w14:textId="77777777" w:rsidR="00E85C1E" w:rsidRDefault="001326FD" w:rsidP="00910A06">
            <w:pPr>
              <w:pStyle w:val="TableParagraph"/>
              <w:ind w:left="107" w:right="617"/>
              <w:rPr>
                <w:sz w:val="20"/>
              </w:rPr>
            </w:pPr>
            <w:r>
              <w:rPr>
                <w:sz w:val="20"/>
              </w:rPr>
              <w:t xml:space="preserve">Head of School </w:t>
            </w:r>
          </w:p>
          <w:p w14:paraId="68D1B062" w14:textId="2389F5E1" w:rsidR="001D676E" w:rsidRDefault="001D676E" w:rsidP="00910A06">
            <w:pPr>
              <w:pStyle w:val="TableParagraph"/>
              <w:ind w:left="107" w:right="617"/>
              <w:rPr>
                <w:sz w:val="20"/>
              </w:rPr>
            </w:pPr>
            <w:r>
              <w:rPr>
                <w:sz w:val="20"/>
              </w:rPr>
              <w:t>Facility Committee</w:t>
            </w:r>
          </w:p>
        </w:tc>
        <w:tc>
          <w:tcPr>
            <w:tcW w:w="2276" w:type="dxa"/>
          </w:tcPr>
          <w:p w14:paraId="4A7BE95D" w14:textId="29F56BB1" w:rsidR="00321099" w:rsidRDefault="004B29CD" w:rsidP="00CE52F3">
            <w:pPr>
              <w:pStyle w:val="TableParagraph"/>
              <w:numPr>
                <w:ilvl w:val="0"/>
                <w:numId w:val="3"/>
              </w:numPr>
              <w:rPr>
                <w:sz w:val="20"/>
              </w:rPr>
            </w:pPr>
            <w:r>
              <w:rPr>
                <w:sz w:val="20"/>
              </w:rPr>
              <w:t>Facilities Timeline &amp; Update</w:t>
            </w:r>
          </w:p>
          <w:p w14:paraId="473135C6" w14:textId="09BD8F82" w:rsidR="004C676D" w:rsidRDefault="004C676D" w:rsidP="00CE52F3">
            <w:pPr>
              <w:pStyle w:val="TableParagraph"/>
              <w:numPr>
                <w:ilvl w:val="0"/>
                <w:numId w:val="3"/>
              </w:numPr>
              <w:rPr>
                <w:sz w:val="20"/>
              </w:rPr>
            </w:pPr>
            <w:r>
              <w:rPr>
                <w:sz w:val="20"/>
              </w:rPr>
              <w:t xml:space="preserve">Moving </w:t>
            </w:r>
            <w:r w:rsidR="00DC1B72">
              <w:rPr>
                <w:sz w:val="20"/>
              </w:rPr>
              <w:t>over the October 8</w:t>
            </w:r>
            <w:r w:rsidR="00DC1B72" w:rsidRPr="00DC1B72">
              <w:rPr>
                <w:sz w:val="20"/>
                <w:vertAlign w:val="superscript"/>
              </w:rPr>
              <w:t>th</w:t>
            </w:r>
            <w:r w:rsidR="00DC1B72">
              <w:rPr>
                <w:sz w:val="20"/>
              </w:rPr>
              <w:t>-12</w:t>
            </w:r>
            <w:r w:rsidR="00DC1B72" w:rsidRPr="00DC1B72">
              <w:rPr>
                <w:sz w:val="20"/>
                <w:vertAlign w:val="superscript"/>
              </w:rPr>
              <w:t>th</w:t>
            </w:r>
            <w:r w:rsidR="00DC1B72">
              <w:rPr>
                <w:sz w:val="20"/>
              </w:rPr>
              <w:t xml:space="preserve"> weekend </w:t>
            </w:r>
          </w:p>
          <w:p w14:paraId="48371F74" w14:textId="189B5862" w:rsidR="00DC1B72" w:rsidRDefault="00DC1B72" w:rsidP="00CE52F3">
            <w:pPr>
              <w:pStyle w:val="TableParagraph"/>
              <w:numPr>
                <w:ilvl w:val="0"/>
                <w:numId w:val="3"/>
              </w:numPr>
              <w:rPr>
                <w:sz w:val="20"/>
              </w:rPr>
            </w:pPr>
            <w:r>
              <w:rPr>
                <w:sz w:val="20"/>
              </w:rPr>
              <w:t>First day for scholars October 13</w:t>
            </w:r>
            <w:r w:rsidRPr="00DC1B72">
              <w:rPr>
                <w:sz w:val="20"/>
                <w:vertAlign w:val="superscript"/>
              </w:rPr>
              <w:t>th</w:t>
            </w:r>
            <w:r>
              <w:rPr>
                <w:sz w:val="20"/>
              </w:rPr>
              <w:t xml:space="preserve"> </w:t>
            </w:r>
          </w:p>
          <w:p w14:paraId="7843BBFC" w14:textId="77777777" w:rsidR="00E85C1E" w:rsidRPr="00CE52F3" w:rsidRDefault="00E85C1E" w:rsidP="00D43742">
            <w:pPr>
              <w:pStyle w:val="TableParagraph"/>
              <w:ind w:left="360"/>
              <w:rPr>
                <w:sz w:val="20"/>
              </w:rPr>
            </w:pPr>
          </w:p>
        </w:tc>
        <w:tc>
          <w:tcPr>
            <w:tcW w:w="1260" w:type="dxa"/>
          </w:tcPr>
          <w:p w14:paraId="598FA3D6" w14:textId="452B1AA9" w:rsidR="00E85C1E" w:rsidRPr="000D68A3" w:rsidRDefault="005633E2" w:rsidP="000D68A3">
            <w:pPr>
              <w:pStyle w:val="TableParagraph"/>
              <w:spacing w:before="10"/>
              <w:rPr>
                <w:sz w:val="20"/>
                <w:szCs w:val="20"/>
              </w:rPr>
            </w:pPr>
            <w:r>
              <w:rPr>
                <w:sz w:val="20"/>
                <w:szCs w:val="20"/>
              </w:rPr>
              <w:t>9:</w:t>
            </w:r>
            <w:r w:rsidR="006E4393">
              <w:rPr>
                <w:sz w:val="20"/>
                <w:szCs w:val="20"/>
              </w:rPr>
              <w:t>2</w:t>
            </w:r>
            <w:r w:rsidR="004B29CD">
              <w:rPr>
                <w:sz w:val="20"/>
                <w:szCs w:val="20"/>
              </w:rPr>
              <w:t>0</w:t>
            </w:r>
            <w:r w:rsidR="006E4393">
              <w:rPr>
                <w:sz w:val="20"/>
                <w:szCs w:val="20"/>
              </w:rPr>
              <w:t>am</w:t>
            </w:r>
          </w:p>
        </w:tc>
        <w:tc>
          <w:tcPr>
            <w:tcW w:w="2078" w:type="dxa"/>
          </w:tcPr>
          <w:p w14:paraId="768D3B28" w14:textId="77777777" w:rsidR="00E85C1E" w:rsidRDefault="00E85C1E" w:rsidP="00910A06">
            <w:pPr>
              <w:pStyle w:val="TableParagraph"/>
              <w:rPr>
                <w:rFonts w:ascii="Times New Roman"/>
                <w:sz w:val="20"/>
              </w:rPr>
            </w:pPr>
          </w:p>
        </w:tc>
      </w:tr>
      <w:tr w:rsidR="006E4393" w14:paraId="52E97A21" w14:textId="77777777" w:rsidTr="00305019">
        <w:trPr>
          <w:trHeight w:val="657"/>
        </w:trPr>
        <w:tc>
          <w:tcPr>
            <w:tcW w:w="3310" w:type="dxa"/>
          </w:tcPr>
          <w:p w14:paraId="787FDFBA" w14:textId="0EA4476D" w:rsidR="006E4393" w:rsidRDefault="006E4393" w:rsidP="00910A06">
            <w:pPr>
              <w:pStyle w:val="TableParagraph"/>
              <w:tabs>
                <w:tab w:val="left" w:pos="827"/>
              </w:tabs>
              <w:spacing w:before="109" w:line="217" w:lineRule="exact"/>
              <w:ind w:left="134"/>
              <w:rPr>
                <w:b/>
                <w:sz w:val="20"/>
              </w:rPr>
            </w:pPr>
            <w:r>
              <w:rPr>
                <w:b/>
                <w:sz w:val="20"/>
              </w:rPr>
              <w:t xml:space="preserve">VIII. </w:t>
            </w:r>
            <w:r w:rsidR="004B29CD">
              <w:rPr>
                <w:b/>
                <w:sz w:val="20"/>
              </w:rPr>
              <w:t>BOY Diagnostic Academic Data</w:t>
            </w:r>
          </w:p>
        </w:tc>
        <w:tc>
          <w:tcPr>
            <w:tcW w:w="1864" w:type="dxa"/>
          </w:tcPr>
          <w:p w14:paraId="5CB6DA74" w14:textId="1CC59B05" w:rsidR="006E4393" w:rsidRDefault="006E4393" w:rsidP="00910A06">
            <w:pPr>
              <w:pStyle w:val="TableParagraph"/>
              <w:ind w:left="107" w:right="617"/>
              <w:rPr>
                <w:sz w:val="20"/>
              </w:rPr>
            </w:pPr>
            <w:r>
              <w:rPr>
                <w:sz w:val="20"/>
              </w:rPr>
              <w:t xml:space="preserve">Head of School </w:t>
            </w:r>
          </w:p>
        </w:tc>
        <w:tc>
          <w:tcPr>
            <w:tcW w:w="2276" w:type="dxa"/>
          </w:tcPr>
          <w:p w14:paraId="665DE988" w14:textId="77777777" w:rsidR="004B29CD" w:rsidRDefault="004B29CD" w:rsidP="00CE52F3">
            <w:pPr>
              <w:pStyle w:val="TableParagraph"/>
              <w:numPr>
                <w:ilvl w:val="0"/>
                <w:numId w:val="3"/>
              </w:numPr>
              <w:rPr>
                <w:sz w:val="20"/>
              </w:rPr>
            </w:pPr>
            <w:r>
              <w:rPr>
                <w:sz w:val="20"/>
              </w:rPr>
              <w:t xml:space="preserve">BOY Assessment Dashboard </w:t>
            </w:r>
          </w:p>
          <w:p w14:paraId="22FA2E49" w14:textId="77777777" w:rsidR="006E4393" w:rsidRDefault="004B29CD" w:rsidP="00CE52F3">
            <w:pPr>
              <w:pStyle w:val="TableParagraph"/>
              <w:numPr>
                <w:ilvl w:val="0"/>
                <w:numId w:val="3"/>
              </w:numPr>
              <w:rPr>
                <w:sz w:val="20"/>
              </w:rPr>
            </w:pPr>
            <w:r>
              <w:rPr>
                <w:sz w:val="20"/>
              </w:rPr>
              <w:t>Overview of DIBELS</w:t>
            </w:r>
            <w:r w:rsidR="005F52CF">
              <w:rPr>
                <w:sz w:val="20"/>
              </w:rPr>
              <w:t xml:space="preserve"> </w:t>
            </w:r>
          </w:p>
          <w:p w14:paraId="6DE785F4" w14:textId="3677B8B3" w:rsidR="004C676D" w:rsidRDefault="004C676D" w:rsidP="00CE52F3">
            <w:pPr>
              <w:pStyle w:val="TableParagraph"/>
              <w:numPr>
                <w:ilvl w:val="0"/>
                <w:numId w:val="3"/>
              </w:numPr>
              <w:rPr>
                <w:sz w:val="20"/>
              </w:rPr>
            </w:pPr>
            <w:r>
              <w:rPr>
                <w:sz w:val="20"/>
              </w:rPr>
              <w:t xml:space="preserve">New acceleration block driven by DIBELS data- determined Tier 2 &amp; 3 interventions </w:t>
            </w:r>
          </w:p>
        </w:tc>
        <w:tc>
          <w:tcPr>
            <w:tcW w:w="1260" w:type="dxa"/>
          </w:tcPr>
          <w:p w14:paraId="660ADE78" w14:textId="6634EBAF" w:rsidR="006E4393" w:rsidRDefault="00F302FC" w:rsidP="000D68A3">
            <w:pPr>
              <w:pStyle w:val="TableParagraph"/>
              <w:spacing w:before="10"/>
              <w:rPr>
                <w:sz w:val="20"/>
                <w:szCs w:val="20"/>
              </w:rPr>
            </w:pPr>
            <w:r>
              <w:rPr>
                <w:sz w:val="20"/>
                <w:szCs w:val="20"/>
              </w:rPr>
              <w:t xml:space="preserve">9:35am </w:t>
            </w:r>
          </w:p>
        </w:tc>
        <w:tc>
          <w:tcPr>
            <w:tcW w:w="2078" w:type="dxa"/>
          </w:tcPr>
          <w:p w14:paraId="4A05931C" w14:textId="77777777" w:rsidR="006E4393" w:rsidRDefault="006E4393" w:rsidP="00910A06">
            <w:pPr>
              <w:pStyle w:val="TableParagraph"/>
              <w:rPr>
                <w:rFonts w:ascii="Times New Roman"/>
                <w:sz w:val="20"/>
              </w:rPr>
            </w:pPr>
          </w:p>
        </w:tc>
      </w:tr>
      <w:tr w:rsidR="006E4393" w14:paraId="59C3F982" w14:textId="77777777" w:rsidTr="00305019">
        <w:trPr>
          <w:trHeight w:val="657"/>
        </w:trPr>
        <w:tc>
          <w:tcPr>
            <w:tcW w:w="3310" w:type="dxa"/>
          </w:tcPr>
          <w:p w14:paraId="211CE4A9" w14:textId="1D92A70A" w:rsidR="006E4393" w:rsidRDefault="006E4393" w:rsidP="00910A06">
            <w:pPr>
              <w:pStyle w:val="TableParagraph"/>
              <w:tabs>
                <w:tab w:val="left" w:pos="827"/>
              </w:tabs>
              <w:spacing w:before="109" w:line="217" w:lineRule="exact"/>
              <w:ind w:left="134"/>
              <w:rPr>
                <w:b/>
                <w:sz w:val="20"/>
              </w:rPr>
            </w:pPr>
            <w:r>
              <w:rPr>
                <w:b/>
                <w:sz w:val="20"/>
              </w:rPr>
              <w:t xml:space="preserve">IX. </w:t>
            </w:r>
            <w:r w:rsidR="006E3BF4">
              <w:rPr>
                <w:b/>
                <w:sz w:val="20"/>
              </w:rPr>
              <w:t>Charter Renewal Process</w:t>
            </w:r>
            <w:r w:rsidR="00F302FC">
              <w:rPr>
                <w:b/>
                <w:sz w:val="20"/>
              </w:rPr>
              <w:t xml:space="preserve"> </w:t>
            </w:r>
          </w:p>
        </w:tc>
        <w:tc>
          <w:tcPr>
            <w:tcW w:w="1864" w:type="dxa"/>
          </w:tcPr>
          <w:p w14:paraId="6C7CE462" w14:textId="7DAAA22D" w:rsidR="006E4393" w:rsidRDefault="006E3BF4" w:rsidP="00910A06">
            <w:pPr>
              <w:pStyle w:val="TableParagraph"/>
              <w:ind w:left="107" w:right="617"/>
              <w:rPr>
                <w:sz w:val="20"/>
              </w:rPr>
            </w:pPr>
            <w:r>
              <w:rPr>
                <w:sz w:val="20"/>
              </w:rPr>
              <w:t>Head of School</w:t>
            </w:r>
          </w:p>
        </w:tc>
        <w:tc>
          <w:tcPr>
            <w:tcW w:w="2276" w:type="dxa"/>
          </w:tcPr>
          <w:p w14:paraId="719A4945" w14:textId="77777777" w:rsidR="006E4393" w:rsidRDefault="006E3BF4" w:rsidP="00CE52F3">
            <w:pPr>
              <w:pStyle w:val="TableParagraph"/>
              <w:numPr>
                <w:ilvl w:val="0"/>
                <w:numId w:val="3"/>
              </w:numPr>
              <w:rPr>
                <w:sz w:val="20"/>
              </w:rPr>
            </w:pPr>
            <w:r>
              <w:rPr>
                <w:sz w:val="20"/>
              </w:rPr>
              <w:t xml:space="preserve">Overview of SUNY CSI Charter Renewal </w:t>
            </w:r>
          </w:p>
          <w:p w14:paraId="3A9E6258" w14:textId="77777777" w:rsidR="006E3BF4" w:rsidRDefault="006E3BF4" w:rsidP="00CE52F3">
            <w:pPr>
              <w:pStyle w:val="TableParagraph"/>
              <w:numPr>
                <w:ilvl w:val="0"/>
                <w:numId w:val="3"/>
              </w:numPr>
              <w:rPr>
                <w:sz w:val="20"/>
              </w:rPr>
            </w:pPr>
            <w:r>
              <w:rPr>
                <w:sz w:val="20"/>
              </w:rPr>
              <w:t xml:space="preserve">Summary of next steps </w:t>
            </w:r>
          </w:p>
          <w:p w14:paraId="615C9FCC" w14:textId="77777777" w:rsidR="004C676D" w:rsidRDefault="004C676D" w:rsidP="00CE52F3">
            <w:pPr>
              <w:pStyle w:val="TableParagraph"/>
              <w:numPr>
                <w:ilvl w:val="0"/>
                <w:numId w:val="3"/>
              </w:numPr>
              <w:rPr>
                <w:sz w:val="20"/>
              </w:rPr>
            </w:pPr>
            <w:r>
              <w:rPr>
                <w:sz w:val="20"/>
              </w:rPr>
              <w:t>4 major guiding questions</w:t>
            </w:r>
          </w:p>
          <w:p w14:paraId="0E527E43" w14:textId="7F33A31E" w:rsidR="004C676D" w:rsidRDefault="004C676D" w:rsidP="00CE52F3">
            <w:pPr>
              <w:pStyle w:val="TableParagraph"/>
              <w:numPr>
                <w:ilvl w:val="0"/>
                <w:numId w:val="3"/>
              </w:numPr>
              <w:rPr>
                <w:sz w:val="20"/>
              </w:rPr>
            </w:pPr>
            <w:r>
              <w:rPr>
                <w:sz w:val="20"/>
              </w:rPr>
              <w:t xml:space="preserve">Looking into </w:t>
            </w:r>
            <w:proofErr w:type="spellStart"/>
            <w:r>
              <w:rPr>
                <w:sz w:val="20"/>
              </w:rPr>
              <w:t>SchoolWorks</w:t>
            </w:r>
            <w:proofErr w:type="spellEnd"/>
            <w:r>
              <w:rPr>
                <w:sz w:val="20"/>
              </w:rPr>
              <w:t xml:space="preserve"> School Quality review</w:t>
            </w:r>
          </w:p>
        </w:tc>
        <w:tc>
          <w:tcPr>
            <w:tcW w:w="1260" w:type="dxa"/>
          </w:tcPr>
          <w:p w14:paraId="0DC29128" w14:textId="1BDCA3C2" w:rsidR="006E4393" w:rsidRDefault="00F302FC" w:rsidP="000D68A3">
            <w:pPr>
              <w:pStyle w:val="TableParagraph"/>
              <w:spacing w:before="10"/>
              <w:rPr>
                <w:sz w:val="20"/>
                <w:szCs w:val="20"/>
              </w:rPr>
            </w:pPr>
            <w:r>
              <w:rPr>
                <w:sz w:val="20"/>
                <w:szCs w:val="20"/>
              </w:rPr>
              <w:t>9:50am</w:t>
            </w:r>
          </w:p>
        </w:tc>
        <w:tc>
          <w:tcPr>
            <w:tcW w:w="2078" w:type="dxa"/>
          </w:tcPr>
          <w:p w14:paraId="7C476393" w14:textId="77777777" w:rsidR="006E4393" w:rsidRDefault="006E4393" w:rsidP="00910A06">
            <w:pPr>
              <w:pStyle w:val="TableParagraph"/>
              <w:rPr>
                <w:rFonts w:ascii="Times New Roman"/>
                <w:sz w:val="20"/>
              </w:rPr>
            </w:pPr>
          </w:p>
        </w:tc>
      </w:tr>
      <w:tr w:rsidR="00910A06" w14:paraId="7E750535" w14:textId="77777777" w:rsidTr="00305019">
        <w:trPr>
          <w:trHeight w:val="657"/>
        </w:trPr>
        <w:tc>
          <w:tcPr>
            <w:tcW w:w="3310" w:type="dxa"/>
          </w:tcPr>
          <w:p w14:paraId="1D8F6127" w14:textId="77777777" w:rsidR="00910A06" w:rsidRDefault="00910A06" w:rsidP="00910A06">
            <w:pPr>
              <w:pStyle w:val="TableParagraph"/>
              <w:spacing w:before="1"/>
              <w:rPr>
                <w:rFonts w:ascii="Times New Roman"/>
                <w:sz w:val="19"/>
              </w:rPr>
            </w:pPr>
          </w:p>
          <w:p w14:paraId="208ED2C3" w14:textId="1A99903C" w:rsidR="00910A06" w:rsidRDefault="00175347" w:rsidP="00A9520C">
            <w:pPr>
              <w:pStyle w:val="TableParagraph"/>
              <w:tabs>
                <w:tab w:val="left" w:pos="827"/>
              </w:tabs>
              <w:rPr>
                <w:b/>
                <w:sz w:val="20"/>
              </w:rPr>
            </w:pPr>
            <w:r>
              <w:rPr>
                <w:b/>
                <w:sz w:val="20"/>
              </w:rPr>
              <w:t xml:space="preserve">  </w:t>
            </w:r>
            <w:r w:rsidR="00E85C1E">
              <w:rPr>
                <w:b/>
                <w:sz w:val="20"/>
              </w:rPr>
              <w:t>X</w:t>
            </w:r>
            <w:r w:rsidR="00910A06">
              <w:rPr>
                <w:b/>
                <w:sz w:val="20"/>
              </w:rPr>
              <w:t>.</w:t>
            </w:r>
            <w:r w:rsidR="00A9520C">
              <w:rPr>
                <w:b/>
                <w:sz w:val="20"/>
              </w:rPr>
              <w:t xml:space="preserve"> </w:t>
            </w:r>
            <w:r w:rsidR="00910A06">
              <w:rPr>
                <w:b/>
                <w:sz w:val="20"/>
              </w:rPr>
              <w:tab/>
              <w:t>Closing</w:t>
            </w:r>
            <w:r w:rsidR="00910A06">
              <w:rPr>
                <w:b/>
                <w:spacing w:val="-2"/>
                <w:sz w:val="20"/>
              </w:rPr>
              <w:t xml:space="preserve"> </w:t>
            </w:r>
            <w:r w:rsidR="00910A06">
              <w:rPr>
                <w:b/>
                <w:sz w:val="20"/>
              </w:rPr>
              <w:t>Items</w:t>
            </w:r>
          </w:p>
        </w:tc>
        <w:tc>
          <w:tcPr>
            <w:tcW w:w="1864" w:type="dxa"/>
          </w:tcPr>
          <w:p w14:paraId="22384228" w14:textId="77777777" w:rsidR="00910A06" w:rsidRDefault="00910A06" w:rsidP="00910A06">
            <w:pPr>
              <w:pStyle w:val="TableParagraph"/>
              <w:rPr>
                <w:rFonts w:ascii="Times New Roman"/>
                <w:sz w:val="20"/>
              </w:rPr>
            </w:pPr>
          </w:p>
        </w:tc>
        <w:tc>
          <w:tcPr>
            <w:tcW w:w="2276" w:type="dxa"/>
          </w:tcPr>
          <w:p w14:paraId="634EBEAA" w14:textId="77777777" w:rsidR="00910A06" w:rsidRDefault="00910A06" w:rsidP="00910A06">
            <w:pPr>
              <w:pStyle w:val="TableParagraph"/>
              <w:rPr>
                <w:rFonts w:ascii="Times New Roman"/>
                <w:sz w:val="20"/>
              </w:rPr>
            </w:pPr>
          </w:p>
        </w:tc>
        <w:tc>
          <w:tcPr>
            <w:tcW w:w="1260" w:type="dxa"/>
          </w:tcPr>
          <w:p w14:paraId="5EF55A32" w14:textId="77777777" w:rsidR="00910A06" w:rsidRDefault="00910A06" w:rsidP="00910A06">
            <w:pPr>
              <w:pStyle w:val="TableParagraph"/>
              <w:spacing w:before="1"/>
              <w:rPr>
                <w:rFonts w:ascii="Times New Roman"/>
                <w:sz w:val="19"/>
              </w:rPr>
            </w:pPr>
          </w:p>
          <w:p w14:paraId="05921339" w14:textId="3575E452" w:rsidR="00910A06" w:rsidRDefault="00553407" w:rsidP="00910A06">
            <w:pPr>
              <w:pStyle w:val="TableParagraph"/>
              <w:ind w:left="108"/>
              <w:rPr>
                <w:sz w:val="20"/>
              </w:rPr>
            </w:pPr>
            <w:r>
              <w:rPr>
                <w:sz w:val="20"/>
              </w:rPr>
              <w:t>10:00a</w:t>
            </w:r>
            <w:r w:rsidR="00910A06">
              <w:rPr>
                <w:sz w:val="20"/>
              </w:rPr>
              <w:t>m</w:t>
            </w:r>
          </w:p>
        </w:tc>
        <w:tc>
          <w:tcPr>
            <w:tcW w:w="2078" w:type="dxa"/>
          </w:tcPr>
          <w:p w14:paraId="4FF82A21" w14:textId="77777777" w:rsidR="00910A06" w:rsidRDefault="00910A06" w:rsidP="00910A06">
            <w:pPr>
              <w:pStyle w:val="TableParagraph"/>
              <w:rPr>
                <w:rFonts w:ascii="Times New Roman"/>
                <w:sz w:val="20"/>
              </w:rPr>
            </w:pPr>
          </w:p>
        </w:tc>
      </w:tr>
      <w:tr w:rsidR="00910A06" w14:paraId="4DC8B0B1" w14:textId="77777777" w:rsidTr="00305019">
        <w:trPr>
          <w:trHeight w:val="657"/>
        </w:trPr>
        <w:tc>
          <w:tcPr>
            <w:tcW w:w="3310" w:type="dxa"/>
          </w:tcPr>
          <w:p w14:paraId="6A55BE8F" w14:textId="77777777" w:rsidR="00910A06" w:rsidRDefault="00910A06" w:rsidP="00910A06">
            <w:pPr>
              <w:pStyle w:val="TableParagraph"/>
              <w:spacing w:before="1"/>
              <w:rPr>
                <w:rFonts w:ascii="Times New Roman"/>
                <w:sz w:val="19"/>
              </w:rPr>
            </w:pPr>
          </w:p>
          <w:p w14:paraId="767C5AF9" w14:textId="77777777" w:rsidR="00910A06" w:rsidRDefault="00910A06" w:rsidP="00910A06">
            <w:pPr>
              <w:pStyle w:val="TableParagraph"/>
              <w:ind w:left="467"/>
              <w:rPr>
                <w:sz w:val="20"/>
              </w:rPr>
            </w:pPr>
            <w:r>
              <w:rPr>
                <w:sz w:val="20"/>
              </w:rPr>
              <w:t>A. Next Steps</w:t>
            </w:r>
          </w:p>
        </w:tc>
        <w:tc>
          <w:tcPr>
            <w:tcW w:w="1864" w:type="dxa"/>
          </w:tcPr>
          <w:p w14:paraId="1BBAF94C" w14:textId="77777777" w:rsidR="00910A06" w:rsidRDefault="00910A06" w:rsidP="00910A06">
            <w:pPr>
              <w:pStyle w:val="TableParagraph"/>
              <w:spacing w:before="1"/>
              <w:ind w:left="107"/>
              <w:rPr>
                <w:sz w:val="20"/>
              </w:rPr>
            </w:pPr>
            <w:r>
              <w:rPr>
                <w:sz w:val="20"/>
              </w:rPr>
              <w:t>Chair</w:t>
            </w:r>
          </w:p>
        </w:tc>
        <w:tc>
          <w:tcPr>
            <w:tcW w:w="2276" w:type="dxa"/>
          </w:tcPr>
          <w:p w14:paraId="6EFA8F61" w14:textId="77777777" w:rsidR="00F52907" w:rsidRDefault="00F52907" w:rsidP="00D41D80">
            <w:pPr>
              <w:pStyle w:val="TableParagraph"/>
              <w:spacing w:before="1"/>
              <w:ind w:left="108" w:right="137"/>
              <w:rPr>
                <w:sz w:val="20"/>
              </w:rPr>
            </w:pPr>
          </w:p>
        </w:tc>
        <w:tc>
          <w:tcPr>
            <w:tcW w:w="1260" w:type="dxa"/>
          </w:tcPr>
          <w:p w14:paraId="1D5B73FA" w14:textId="77777777" w:rsidR="00910A06" w:rsidRDefault="00910A06" w:rsidP="00910A06">
            <w:pPr>
              <w:pStyle w:val="TableParagraph"/>
              <w:rPr>
                <w:rFonts w:ascii="Times New Roman"/>
                <w:sz w:val="20"/>
              </w:rPr>
            </w:pPr>
          </w:p>
        </w:tc>
        <w:tc>
          <w:tcPr>
            <w:tcW w:w="2078" w:type="dxa"/>
          </w:tcPr>
          <w:p w14:paraId="587CFB7C" w14:textId="77777777" w:rsidR="00910A06" w:rsidRDefault="00910A06" w:rsidP="00910A06">
            <w:pPr>
              <w:pStyle w:val="TableParagraph"/>
              <w:rPr>
                <w:rFonts w:ascii="Times New Roman"/>
                <w:sz w:val="20"/>
              </w:rPr>
            </w:pPr>
          </w:p>
        </w:tc>
      </w:tr>
      <w:tr w:rsidR="00910A06" w14:paraId="626DE770" w14:textId="77777777" w:rsidTr="00305019">
        <w:trPr>
          <w:trHeight w:val="657"/>
        </w:trPr>
        <w:tc>
          <w:tcPr>
            <w:tcW w:w="3310" w:type="dxa"/>
          </w:tcPr>
          <w:p w14:paraId="272F5EAD" w14:textId="77777777" w:rsidR="00910A06" w:rsidRDefault="00910A06" w:rsidP="00910A06">
            <w:pPr>
              <w:pStyle w:val="TableParagraph"/>
              <w:spacing w:before="1"/>
              <w:rPr>
                <w:rFonts w:ascii="Times New Roman"/>
                <w:sz w:val="19"/>
              </w:rPr>
            </w:pPr>
          </w:p>
          <w:p w14:paraId="5F4FEDA9" w14:textId="77777777" w:rsidR="00910A06" w:rsidRDefault="00910A06" w:rsidP="00910A06">
            <w:pPr>
              <w:pStyle w:val="TableParagraph"/>
              <w:tabs>
                <w:tab w:val="left" w:pos="827"/>
              </w:tabs>
              <w:ind w:left="467"/>
              <w:rPr>
                <w:sz w:val="20"/>
              </w:rPr>
            </w:pPr>
            <w:r>
              <w:rPr>
                <w:sz w:val="20"/>
              </w:rPr>
              <w:t>B.</w:t>
            </w:r>
            <w:r>
              <w:rPr>
                <w:sz w:val="20"/>
              </w:rPr>
              <w:tab/>
              <w:t>Adjourn</w:t>
            </w:r>
            <w:r>
              <w:rPr>
                <w:spacing w:val="-2"/>
                <w:sz w:val="20"/>
              </w:rPr>
              <w:t xml:space="preserve"> </w:t>
            </w:r>
            <w:r>
              <w:rPr>
                <w:sz w:val="20"/>
              </w:rPr>
              <w:t>Meeting</w:t>
            </w:r>
          </w:p>
        </w:tc>
        <w:tc>
          <w:tcPr>
            <w:tcW w:w="1864" w:type="dxa"/>
          </w:tcPr>
          <w:p w14:paraId="185D4BEE" w14:textId="77777777" w:rsidR="00910A06" w:rsidRDefault="00910A06" w:rsidP="00910A06">
            <w:pPr>
              <w:pStyle w:val="TableParagraph"/>
              <w:rPr>
                <w:rFonts w:ascii="Times New Roman"/>
                <w:sz w:val="20"/>
              </w:rPr>
            </w:pPr>
          </w:p>
        </w:tc>
        <w:tc>
          <w:tcPr>
            <w:tcW w:w="2276" w:type="dxa"/>
          </w:tcPr>
          <w:p w14:paraId="4E36B3A4" w14:textId="7AFB40B8" w:rsidR="00910A06" w:rsidRDefault="00D439DC" w:rsidP="00910A06">
            <w:pPr>
              <w:pStyle w:val="TableParagraph"/>
              <w:rPr>
                <w:rFonts w:ascii="Times New Roman"/>
                <w:sz w:val="20"/>
              </w:rPr>
            </w:pPr>
            <w:r>
              <w:rPr>
                <w:rFonts w:ascii="Times New Roman"/>
                <w:sz w:val="20"/>
              </w:rPr>
              <w:t>Motion to adjourn at 9:31am</w:t>
            </w:r>
          </w:p>
        </w:tc>
        <w:tc>
          <w:tcPr>
            <w:tcW w:w="1260" w:type="dxa"/>
          </w:tcPr>
          <w:p w14:paraId="23966DAD" w14:textId="77777777" w:rsidR="00910A06" w:rsidRDefault="00910A06" w:rsidP="00910A06">
            <w:pPr>
              <w:pStyle w:val="TableParagraph"/>
              <w:spacing w:before="1"/>
              <w:rPr>
                <w:rFonts w:ascii="Times New Roman"/>
                <w:sz w:val="19"/>
              </w:rPr>
            </w:pPr>
          </w:p>
          <w:p w14:paraId="5CFA4A2E" w14:textId="77777777" w:rsidR="00910A06" w:rsidRDefault="00910A06" w:rsidP="00910A06">
            <w:pPr>
              <w:pStyle w:val="TableParagraph"/>
              <w:ind w:left="108"/>
              <w:rPr>
                <w:sz w:val="20"/>
              </w:rPr>
            </w:pPr>
          </w:p>
        </w:tc>
        <w:tc>
          <w:tcPr>
            <w:tcW w:w="2078" w:type="dxa"/>
          </w:tcPr>
          <w:p w14:paraId="13EED7FF" w14:textId="77777777" w:rsidR="00D439DC" w:rsidRDefault="00D439DC" w:rsidP="00D439DC">
            <w:pPr>
              <w:pStyle w:val="TableParagraph"/>
              <w:spacing w:before="1"/>
              <w:ind w:left="109"/>
              <w:rPr>
                <w:b/>
                <w:sz w:val="20"/>
              </w:rPr>
            </w:pPr>
            <w:r>
              <w:rPr>
                <w:b/>
                <w:sz w:val="20"/>
              </w:rPr>
              <w:t>VOTE</w:t>
            </w:r>
          </w:p>
          <w:p w14:paraId="4CE0FC92" w14:textId="22EFF8AC" w:rsidR="00D439DC" w:rsidRDefault="00D439DC" w:rsidP="00D439DC">
            <w:pPr>
              <w:pStyle w:val="TableParagraph"/>
              <w:spacing w:before="1"/>
              <w:ind w:left="109"/>
              <w:rPr>
                <w:b/>
                <w:sz w:val="20"/>
              </w:rPr>
            </w:pPr>
            <w:r>
              <w:rPr>
                <w:b/>
                <w:sz w:val="20"/>
              </w:rPr>
              <w:t>1</w:t>
            </w:r>
            <w:r w:rsidRPr="00B32B14">
              <w:rPr>
                <w:b/>
                <w:sz w:val="20"/>
                <w:vertAlign w:val="superscript"/>
              </w:rPr>
              <w:t>st</w:t>
            </w:r>
            <w:r>
              <w:rPr>
                <w:b/>
                <w:sz w:val="20"/>
              </w:rPr>
              <w:t xml:space="preserve">: </w:t>
            </w:r>
            <w:r>
              <w:rPr>
                <w:b/>
                <w:sz w:val="20"/>
              </w:rPr>
              <w:t>DP</w:t>
            </w:r>
            <w:r>
              <w:rPr>
                <w:b/>
                <w:sz w:val="20"/>
              </w:rPr>
              <w:t xml:space="preserve"> 2</w:t>
            </w:r>
            <w:r w:rsidRPr="00B32B14">
              <w:rPr>
                <w:b/>
                <w:sz w:val="20"/>
                <w:vertAlign w:val="superscript"/>
              </w:rPr>
              <w:t>nd</w:t>
            </w:r>
            <w:r>
              <w:rPr>
                <w:b/>
                <w:sz w:val="20"/>
              </w:rPr>
              <w:t xml:space="preserve">: </w:t>
            </w:r>
            <w:r>
              <w:rPr>
                <w:b/>
                <w:sz w:val="20"/>
              </w:rPr>
              <w:t>CR</w:t>
            </w:r>
          </w:p>
          <w:p w14:paraId="6E4649F3" w14:textId="77777777" w:rsidR="00D439DC" w:rsidRDefault="00D439DC" w:rsidP="00D439DC">
            <w:pPr>
              <w:pStyle w:val="TableParagraph"/>
              <w:spacing w:before="1"/>
              <w:ind w:left="109"/>
              <w:rPr>
                <w:b/>
                <w:sz w:val="20"/>
              </w:rPr>
            </w:pPr>
            <w:r>
              <w:rPr>
                <w:b/>
                <w:sz w:val="20"/>
              </w:rPr>
              <w:t xml:space="preserve">FOR: KN, ET, AW, TM, </w:t>
            </w:r>
            <w:r>
              <w:rPr>
                <w:b/>
                <w:sz w:val="20"/>
              </w:rPr>
              <w:lastRenderedPageBreak/>
              <w:t>CR, DH, MR, DW</w:t>
            </w:r>
          </w:p>
          <w:p w14:paraId="198FD21C" w14:textId="77777777" w:rsidR="00D439DC" w:rsidRDefault="00D439DC" w:rsidP="00D439DC">
            <w:pPr>
              <w:pStyle w:val="TableParagraph"/>
              <w:spacing w:before="1"/>
              <w:ind w:left="109"/>
              <w:rPr>
                <w:b/>
                <w:sz w:val="20"/>
              </w:rPr>
            </w:pPr>
            <w:r>
              <w:rPr>
                <w:b/>
                <w:sz w:val="20"/>
              </w:rPr>
              <w:t>AGAINST: N/A</w:t>
            </w:r>
          </w:p>
          <w:p w14:paraId="08FCB9BB" w14:textId="3D7C4620" w:rsidR="00910A06" w:rsidRDefault="00D439DC" w:rsidP="00D439DC">
            <w:pPr>
              <w:pStyle w:val="TableParagraph"/>
              <w:rPr>
                <w:rFonts w:ascii="Times New Roman"/>
                <w:sz w:val="20"/>
              </w:rPr>
            </w:pPr>
            <w:r>
              <w:rPr>
                <w:b/>
                <w:sz w:val="20"/>
              </w:rPr>
              <w:t>ABSTAIN: N/A</w:t>
            </w:r>
          </w:p>
        </w:tc>
      </w:tr>
      <w:tr w:rsidR="00910A06" w14:paraId="1A55512C" w14:textId="77777777" w:rsidTr="00305019">
        <w:trPr>
          <w:trHeight w:val="657"/>
        </w:trPr>
        <w:tc>
          <w:tcPr>
            <w:tcW w:w="3310" w:type="dxa"/>
          </w:tcPr>
          <w:p w14:paraId="2D54AFD8" w14:textId="77777777" w:rsidR="00910A06" w:rsidRDefault="00910A06" w:rsidP="00910A06">
            <w:pPr>
              <w:pStyle w:val="TableParagraph"/>
              <w:spacing w:before="5"/>
              <w:rPr>
                <w:rFonts w:ascii="Times New Roman"/>
                <w:sz w:val="28"/>
              </w:rPr>
            </w:pPr>
          </w:p>
          <w:p w14:paraId="24EACA7C" w14:textId="77777777" w:rsidR="00910A06" w:rsidRDefault="00910A06" w:rsidP="00910A06">
            <w:pPr>
              <w:pStyle w:val="TableParagraph"/>
              <w:tabs>
                <w:tab w:val="left" w:pos="827"/>
              </w:tabs>
              <w:spacing w:before="1"/>
              <w:ind w:left="287"/>
              <w:rPr>
                <w:b/>
                <w:sz w:val="20"/>
              </w:rPr>
            </w:pPr>
            <w:r>
              <w:rPr>
                <w:b/>
                <w:sz w:val="20"/>
              </w:rPr>
              <w:t>X.</w:t>
            </w:r>
            <w:r>
              <w:rPr>
                <w:b/>
                <w:sz w:val="20"/>
              </w:rPr>
              <w:tab/>
              <w:t>Executive</w:t>
            </w:r>
            <w:r>
              <w:rPr>
                <w:b/>
                <w:spacing w:val="-1"/>
                <w:sz w:val="20"/>
              </w:rPr>
              <w:t xml:space="preserve"> </w:t>
            </w:r>
            <w:r>
              <w:rPr>
                <w:b/>
                <w:sz w:val="20"/>
              </w:rPr>
              <w:t>Session</w:t>
            </w:r>
          </w:p>
        </w:tc>
        <w:tc>
          <w:tcPr>
            <w:tcW w:w="1864" w:type="dxa"/>
          </w:tcPr>
          <w:p w14:paraId="5E66C8CB" w14:textId="77777777" w:rsidR="00910A06" w:rsidRDefault="00910A06" w:rsidP="00910A06">
            <w:pPr>
              <w:pStyle w:val="TableParagraph"/>
              <w:rPr>
                <w:rFonts w:ascii="Times New Roman"/>
                <w:sz w:val="20"/>
              </w:rPr>
            </w:pPr>
          </w:p>
        </w:tc>
        <w:tc>
          <w:tcPr>
            <w:tcW w:w="2276" w:type="dxa"/>
          </w:tcPr>
          <w:p w14:paraId="2831F41B" w14:textId="6E3DE237" w:rsidR="00910A06" w:rsidRDefault="007D2A52" w:rsidP="00910A06">
            <w:pPr>
              <w:pStyle w:val="TableParagraph"/>
              <w:spacing w:before="1"/>
              <w:ind w:left="108" w:right="142"/>
              <w:rPr>
                <w:sz w:val="20"/>
              </w:rPr>
            </w:pPr>
            <w:r>
              <w:rPr>
                <w:sz w:val="20"/>
              </w:rPr>
              <w:t xml:space="preserve">Executive session </w:t>
            </w:r>
            <w:r w:rsidR="00175347">
              <w:rPr>
                <w:sz w:val="20"/>
              </w:rPr>
              <w:t>if needed</w:t>
            </w:r>
          </w:p>
        </w:tc>
        <w:tc>
          <w:tcPr>
            <w:tcW w:w="1260" w:type="dxa"/>
          </w:tcPr>
          <w:p w14:paraId="1F6E79EA" w14:textId="77777777" w:rsidR="00910A06" w:rsidRDefault="00910A06" w:rsidP="00910A06">
            <w:pPr>
              <w:pStyle w:val="TableParagraph"/>
              <w:rPr>
                <w:rFonts w:ascii="Times New Roman"/>
                <w:sz w:val="20"/>
              </w:rPr>
            </w:pPr>
          </w:p>
        </w:tc>
        <w:tc>
          <w:tcPr>
            <w:tcW w:w="2078" w:type="dxa"/>
          </w:tcPr>
          <w:p w14:paraId="6C47D222" w14:textId="77777777" w:rsidR="00910A06" w:rsidRDefault="00910A06" w:rsidP="00910A06">
            <w:pPr>
              <w:pStyle w:val="TableParagraph"/>
              <w:rPr>
                <w:rFonts w:ascii="Times New Roman"/>
                <w:sz w:val="20"/>
              </w:rPr>
            </w:pPr>
          </w:p>
        </w:tc>
      </w:tr>
    </w:tbl>
    <w:p w14:paraId="5617D156" w14:textId="77777777" w:rsidR="00064BA7" w:rsidRDefault="00064BA7"/>
    <w:sectPr w:rsidR="00064BA7" w:rsidSect="005669AD">
      <w:headerReference w:type="default" r:id="rId8"/>
      <w:footerReference w:type="default" r:id="rId9"/>
      <w:pgSz w:w="12240" w:h="15840"/>
      <w:pgMar w:top="1584" w:right="605" w:bottom="1195" w:left="619" w:header="504"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DEB7D" w14:textId="77777777" w:rsidR="00AA3DBA" w:rsidRDefault="00AA3DBA">
      <w:r>
        <w:separator/>
      </w:r>
    </w:p>
  </w:endnote>
  <w:endnote w:type="continuationSeparator" w:id="0">
    <w:p w14:paraId="5E89908B" w14:textId="77777777" w:rsidR="00AA3DBA" w:rsidRDefault="00AA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1B10" w14:textId="77777777" w:rsidR="003B3B7C" w:rsidRDefault="00AD501E">
    <w:pPr>
      <w:pStyle w:val="BodyText"/>
      <w:spacing w:line="14" w:lineRule="auto"/>
      <w:rPr>
        <w:b w:val="0"/>
      </w:rPr>
    </w:pPr>
    <w:r>
      <w:rPr>
        <w:noProof/>
      </w:rPr>
      <mc:AlternateContent>
        <mc:Choice Requires="wps">
          <w:drawing>
            <wp:anchor distT="0" distB="0" distL="114300" distR="114300" simplePos="0" relativeHeight="503304488" behindDoc="1" locked="0" layoutInCell="1" allowOverlap="1" wp14:anchorId="18BABAC8" wp14:editId="4E9C52F6">
              <wp:simplePos x="0" y="0"/>
              <wp:positionH relativeFrom="page">
                <wp:posOffset>3830320</wp:posOffset>
              </wp:positionH>
              <wp:positionV relativeFrom="page">
                <wp:posOffset>9275445</wp:posOffset>
              </wp:positionV>
              <wp:extent cx="110490" cy="168275"/>
              <wp:effectExtent l="127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F1837" w14:textId="77777777" w:rsidR="003B3B7C" w:rsidRDefault="00064BA7">
                          <w:pPr>
                            <w:spacing w:before="19"/>
                            <w:ind w:left="40"/>
                            <w:rPr>
                              <w:rFonts w:ascii="Garamond"/>
                              <w:sz w:val="20"/>
                            </w:rPr>
                          </w:pPr>
                          <w:r>
                            <w:fldChar w:fldCharType="begin"/>
                          </w:r>
                          <w:r>
                            <w:rPr>
                              <w:rFonts w:ascii="Garamond"/>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ABAC8" id="_x0000_t202" coordsize="21600,21600" o:spt="202" path="m,l,21600r21600,l21600,xe">
              <v:stroke joinstyle="miter"/>
              <v:path gradientshapeok="t" o:connecttype="rect"/>
            </v:shapetype>
            <v:shape id="Text Box 1" o:spid="_x0000_s1028" type="#_x0000_t202" style="position:absolute;margin-left:301.6pt;margin-top:730.35pt;width:8.7pt;height:13.25pt;z-index:-1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" filled="f" stroked="f">
              <v:textbox inset="0,0,0,0">
                <w:txbxContent>
                  <w:p w14:paraId="3FFF1837" w14:textId="77777777" w:rsidR="003B3B7C" w:rsidRDefault="00064BA7">
                    <w:pPr>
                      <w:spacing w:before="19"/>
                      <w:ind w:left="40"/>
                      <w:rPr>
                        <w:rFonts w:ascii="Garamond"/>
                        <w:sz w:val="20"/>
                      </w:rPr>
                    </w:pPr>
                    <w:r>
                      <w:fldChar w:fldCharType="begin"/>
                    </w:r>
                    <w:r>
                      <w:rPr>
                        <w:rFonts w:ascii="Garamond"/>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FEF67" w14:textId="77777777" w:rsidR="00AA3DBA" w:rsidRDefault="00AA3DBA">
      <w:r>
        <w:separator/>
      </w:r>
    </w:p>
  </w:footnote>
  <w:footnote w:type="continuationSeparator" w:id="0">
    <w:p w14:paraId="57081466" w14:textId="77777777" w:rsidR="00AA3DBA" w:rsidRDefault="00AA3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D338" w14:textId="77777777" w:rsidR="003B3B7C" w:rsidRDefault="009332F6">
    <w:pPr>
      <w:pStyle w:val="BodyText"/>
      <w:spacing w:line="14" w:lineRule="auto"/>
      <w:rPr>
        <w:b w:val="0"/>
      </w:rPr>
    </w:pPr>
    <w:r>
      <w:rPr>
        <w:noProof/>
      </w:rPr>
      <mc:AlternateContent>
        <mc:Choice Requires="wps">
          <w:drawing>
            <wp:anchor distT="0" distB="0" distL="114300" distR="114300" simplePos="0" relativeHeight="503304440" behindDoc="1" locked="0" layoutInCell="1" allowOverlap="1" wp14:anchorId="4FA40152" wp14:editId="61D37670">
              <wp:simplePos x="0" y="0"/>
              <wp:positionH relativeFrom="page">
                <wp:posOffset>5829300</wp:posOffset>
              </wp:positionH>
              <wp:positionV relativeFrom="page">
                <wp:posOffset>330200</wp:posOffset>
              </wp:positionV>
              <wp:extent cx="1174750" cy="603250"/>
              <wp:effectExtent l="0" t="0" r="6350"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76F40" w14:textId="72FE3A92" w:rsidR="000A2656" w:rsidRDefault="00925312" w:rsidP="008A5A06">
                          <w:pPr>
                            <w:pStyle w:val="BodyText"/>
                            <w:spacing w:before="19"/>
                            <w:ind w:right="25"/>
                            <w:jc w:val="both"/>
                          </w:pPr>
                          <w:r>
                            <w:t>September 27</w:t>
                          </w:r>
                          <w:r w:rsidR="004826ED">
                            <w:t>, 2021</w:t>
                          </w:r>
                        </w:p>
                        <w:p w14:paraId="3BC3D2ED" w14:textId="6167ABFF" w:rsidR="00175347" w:rsidRDefault="004826ED" w:rsidP="008A5A06">
                          <w:pPr>
                            <w:pStyle w:val="BodyText"/>
                            <w:spacing w:before="19"/>
                            <w:ind w:right="25"/>
                            <w:jc w:val="both"/>
                          </w:pPr>
                          <w:r>
                            <w:t>8:30-10:00am</w:t>
                          </w:r>
                          <w:r w:rsidR="00064BA7">
                            <w:t xml:space="preserve"> </w:t>
                          </w:r>
                        </w:p>
                        <w:p w14:paraId="627F9E6B" w14:textId="34DF441C" w:rsidR="001141EA" w:rsidRDefault="001141EA" w:rsidP="001141EA">
                          <w:pPr>
                            <w:pStyle w:val="BodyText"/>
                            <w:spacing w:before="19"/>
                            <w:ind w:right="25"/>
                            <w:jc w:val="both"/>
                          </w:pPr>
                          <w:r>
                            <w:t xml:space="preserve">Via Zoom </w:t>
                          </w:r>
                        </w:p>
                        <w:p w14:paraId="54ED6448" w14:textId="03F74C1D" w:rsidR="000A2656" w:rsidRDefault="000A2656" w:rsidP="000A2656">
                          <w:pPr>
                            <w:pStyle w:val="BodyText"/>
                            <w:spacing w:line="217" w:lineRule="exact"/>
                            <w:ind w:left="20"/>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40152" id="_x0000_t202" coordsize="21600,21600" o:spt="202" path="m,l,21600r21600,l21600,xe">
              <v:stroke joinstyle="miter"/>
              <v:path gradientshapeok="t" o:connecttype="rect"/>
            </v:shapetype>
            <v:shape id="Text Box 3" o:spid="_x0000_s1026" type="#_x0000_t202" style="position:absolute;margin-left:459pt;margin-top:26pt;width:92.5pt;height:47.5pt;z-index:-1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" filled="f" stroked="f">
              <v:textbox inset="0,0,0,0">
                <w:txbxContent>
                  <w:p w14:paraId="59876F40" w14:textId="72FE3A92" w:rsidR="000A2656" w:rsidRDefault="00925312" w:rsidP="008A5A06">
                    <w:pPr>
                      <w:pStyle w:val="BodyText"/>
                      <w:spacing w:before="19"/>
                      <w:ind w:right="25"/>
                      <w:jc w:val="both"/>
                    </w:pPr>
                    <w:r>
                      <w:t>September 27</w:t>
                    </w:r>
                    <w:r w:rsidR="004826ED">
                      <w:t>, 2021</w:t>
                    </w:r>
                  </w:p>
                  <w:p w14:paraId="3BC3D2ED" w14:textId="6167ABFF" w:rsidR="00175347" w:rsidRDefault="004826ED" w:rsidP="008A5A06">
                    <w:pPr>
                      <w:pStyle w:val="BodyText"/>
                      <w:spacing w:before="19"/>
                      <w:ind w:right="25"/>
                      <w:jc w:val="both"/>
                    </w:pPr>
                    <w:r>
                      <w:t>8:30-10:00am</w:t>
                    </w:r>
                    <w:r w:rsidR="00064BA7">
                      <w:t xml:space="preserve"> </w:t>
                    </w:r>
                  </w:p>
                  <w:p w14:paraId="627F9E6B" w14:textId="34DF441C" w:rsidR="001141EA" w:rsidRDefault="001141EA" w:rsidP="001141EA">
                    <w:pPr>
                      <w:pStyle w:val="BodyText"/>
                      <w:spacing w:before="19"/>
                      <w:ind w:right="25"/>
                      <w:jc w:val="both"/>
                    </w:pPr>
                    <w:r>
                      <w:t xml:space="preserve">Via Zoom </w:t>
                    </w:r>
                  </w:p>
                  <w:p w14:paraId="54ED6448" w14:textId="03F74C1D" w:rsidR="000A2656" w:rsidRDefault="000A2656" w:rsidP="000A2656">
                    <w:pPr>
                      <w:pStyle w:val="BodyText"/>
                      <w:spacing w:line="217" w:lineRule="exact"/>
                      <w:ind w:left="20"/>
                      <w:jc w:val="both"/>
                    </w:pPr>
                  </w:p>
                </w:txbxContent>
              </v:textbox>
              <w10:wrap anchorx="page" anchory="page"/>
            </v:shape>
          </w:pict>
        </mc:Fallback>
      </mc:AlternateContent>
    </w:r>
    <w:r w:rsidR="00064BA7">
      <w:rPr>
        <w:noProof/>
      </w:rPr>
      <w:drawing>
        <wp:anchor distT="0" distB="0" distL="0" distR="0" simplePos="0" relativeHeight="268423391" behindDoc="1" locked="0" layoutInCell="1" allowOverlap="1" wp14:anchorId="087383C1" wp14:editId="52922727">
          <wp:simplePos x="0" y="0"/>
          <wp:positionH relativeFrom="page">
            <wp:posOffset>605136</wp:posOffset>
          </wp:positionH>
          <wp:positionV relativeFrom="page">
            <wp:posOffset>316472</wp:posOffset>
          </wp:positionV>
          <wp:extent cx="1233282" cy="4971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33282" cy="497139"/>
                  </a:xfrm>
                  <a:prstGeom prst="rect">
                    <a:avLst/>
                  </a:prstGeom>
                </pic:spPr>
              </pic:pic>
            </a:graphicData>
          </a:graphic>
        </wp:anchor>
      </w:drawing>
    </w:r>
    <w:r w:rsidR="00AD501E">
      <w:rPr>
        <w:noProof/>
      </w:rPr>
      <mc:AlternateContent>
        <mc:Choice Requires="wps">
          <w:drawing>
            <wp:anchor distT="0" distB="0" distL="114300" distR="114300" simplePos="0" relativeHeight="503304464" behindDoc="1" locked="0" layoutInCell="1" allowOverlap="1" wp14:anchorId="4BF4EB2B" wp14:editId="0DEEAEF6">
              <wp:simplePos x="0" y="0"/>
              <wp:positionH relativeFrom="page">
                <wp:posOffset>2401570</wp:posOffset>
              </wp:positionH>
              <wp:positionV relativeFrom="page">
                <wp:posOffset>624205</wp:posOffset>
              </wp:positionV>
              <wp:extent cx="2969895" cy="219710"/>
              <wp:effectExtent l="1270" t="0" r="63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321C7" w14:textId="2F3CB57C" w:rsidR="003B3B7C" w:rsidRDefault="00064BA7">
                          <w:pPr>
                            <w:spacing w:before="20"/>
                            <w:ind w:left="20"/>
                            <w:rPr>
                              <w:b/>
                              <w:sz w:val="28"/>
                            </w:rPr>
                          </w:pPr>
                          <w:r>
                            <w:rPr>
                              <w:b/>
                              <w:sz w:val="28"/>
                            </w:rPr>
                            <w:t xml:space="preserve">Persistence Prep Board Meeting </w:t>
                          </w:r>
                          <w:r w:rsidR="001141EA">
                            <w:rPr>
                              <w:b/>
                              <w:sz w:val="28"/>
                            </w:rPr>
                            <w:t>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4EB2B" id="Text Box 2" o:spid="_x0000_s1027" type="#_x0000_t202" style="position:absolute;margin-left:189.1pt;margin-top:49.15pt;width:233.85pt;height:17.3pt;z-index:-1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" filled="f" stroked="f">
              <v:textbox inset="0,0,0,0">
                <w:txbxContent>
                  <w:p w14:paraId="135321C7" w14:textId="2F3CB57C" w:rsidR="003B3B7C" w:rsidRDefault="00064BA7">
                    <w:pPr>
                      <w:spacing w:before="20"/>
                      <w:ind w:left="20"/>
                      <w:rPr>
                        <w:b/>
                        <w:sz w:val="28"/>
                      </w:rPr>
                    </w:pPr>
                    <w:r>
                      <w:rPr>
                        <w:b/>
                        <w:sz w:val="28"/>
                      </w:rPr>
                      <w:t xml:space="preserve">Persistence Prep Board Meeting </w:t>
                    </w:r>
                    <w:r w:rsidR="001141EA">
                      <w:rPr>
                        <w:b/>
                        <w:sz w:val="28"/>
                      </w:rPr>
                      <w:t>Minutes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490"/>
    <w:multiLevelType w:val="hybridMultilevel"/>
    <w:tmpl w:val="6BA4F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8A0449"/>
    <w:multiLevelType w:val="hybridMultilevel"/>
    <w:tmpl w:val="3B9E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7013B"/>
    <w:multiLevelType w:val="hybridMultilevel"/>
    <w:tmpl w:val="C522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A3888"/>
    <w:multiLevelType w:val="hybridMultilevel"/>
    <w:tmpl w:val="097AF3D6"/>
    <w:lvl w:ilvl="0" w:tplc="FFBA4EB0">
      <w:numFmt w:val="bullet"/>
      <w:lvlText w:val=""/>
      <w:lvlJc w:val="left"/>
      <w:pPr>
        <w:ind w:left="468" w:hanging="360"/>
      </w:pPr>
      <w:rPr>
        <w:rFonts w:ascii="Symbol" w:eastAsia="Symbol" w:hAnsi="Symbol" w:cs="Symbol" w:hint="default"/>
        <w:w w:val="99"/>
        <w:sz w:val="20"/>
        <w:szCs w:val="20"/>
        <w:lang w:val="en-US" w:eastAsia="en-US" w:bidi="en-US"/>
      </w:rPr>
    </w:lvl>
    <w:lvl w:ilvl="1" w:tplc="05841A14">
      <w:numFmt w:val="bullet"/>
      <w:lvlText w:val="•"/>
      <w:lvlJc w:val="left"/>
      <w:pPr>
        <w:ind w:left="660" w:hanging="360"/>
      </w:pPr>
      <w:rPr>
        <w:rFonts w:hint="default"/>
        <w:lang w:val="en-US" w:eastAsia="en-US" w:bidi="en-US"/>
      </w:rPr>
    </w:lvl>
    <w:lvl w:ilvl="2" w:tplc="CA388074">
      <w:numFmt w:val="bullet"/>
      <w:lvlText w:val="•"/>
      <w:lvlJc w:val="left"/>
      <w:pPr>
        <w:ind w:left="860" w:hanging="360"/>
      </w:pPr>
      <w:rPr>
        <w:rFonts w:hint="default"/>
        <w:lang w:val="en-US" w:eastAsia="en-US" w:bidi="en-US"/>
      </w:rPr>
    </w:lvl>
    <w:lvl w:ilvl="3" w:tplc="56FEB9FC">
      <w:numFmt w:val="bullet"/>
      <w:lvlText w:val="•"/>
      <w:lvlJc w:val="left"/>
      <w:pPr>
        <w:ind w:left="1061" w:hanging="360"/>
      </w:pPr>
      <w:rPr>
        <w:rFonts w:hint="default"/>
        <w:lang w:val="en-US" w:eastAsia="en-US" w:bidi="en-US"/>
      </w:rPr>
    </w:lvl>
    <w:lvl w:ilvl="4" w:tplc="954029CC">
      <w:numFmt w:val="bullet"/>
      <w:lvlText w:val="•"/>
      <w:lvlJc w:val="left"/>
      <w:pPr>
        <w:ind w:left="1261" w:hanging="360"/>
      </w:pPr>
      <w:rPr>
        <w:rFonts w:hint="default"/>
        <w:lang w:val="en-US" w:eastAsia="en-US" w:bidi="en-US"/>
      </w:rPr>
    </w:lvl>
    <w:lvl w:ilvl="5" w:tplc="DF625304">
      <w:numFmt w:val="bullet"/>
      <w:lvlText w:val="•"/>
      <w:lvlJc w:val="left"/>
      <w:pPr>
        <w:ind w:left="1462" w:hanging="360"/>
      </w:pPr>
      <w:rPr>
        <w:rFonts w:hint="default"/>
        <w:lang w:val="en-US" w:eastAsia="en-US" w:bidi="en-US"/>
      </w:rPr>
    </w:lvl>
    <w:lvl w:ilvl="6" w:tplc="1D4061BC">
      <w:numFmt w:val="bullet"/>
      <w:lvlText w:val="•"/>
      <w:lvlJc w:val="left"/>
      <w:pPr>
        <w:ind w:left="1662" w:hanging="360"/>
      </w:pPr>
      <w:rPr>
        <w:rFonts w:hint="default"/>
        <w:lang w:val="en-US" w:eastAsia="en-US" w:bidi="en-US"/>
      </w:rPr>
    </w:lvl>
    <w:lvl w:ilvl="7" w:tplc="D91476EC">
      <w:numFmt w:val="bullet"/>
      <w:lvlText w:val="•"/>
      <w:lvlJc w:val="left"/>
      <w:pPr>
        <w:ind w:left="1862" w:hanging="360"/>
      </w:pPr>
      <w:rPr>
        <w:rFonts w:hint="default"/>
        <w:lang w:val="en-US" w:eastAsia="en-US" w:bidi="en-US"/>
      </w:rPr>
    </w:lvl>
    <w:lvl w:ilvl="8" w:tplc="C9DA5D7A">
      <w:numFmt w:val="bullet"/>
      <w:lvlText w:val="•"/>
      <w:lvlJc w:val="left"/>
      <w:pPr>
        <w:ind w:left="2063" w:hanging="360"/>
      </w:pPr>
      <w:rPr>
        <w:rFonts w:hint="default"/>
        <w:lang w:val="en-US" w:eastAsia="en-US" w:bidi="en-US"/>
      </w:rPr>
    </w:lvl>
  </w:abstractNum>
  <w:abstractNum w:abstractNumId="4" w15:restartNumberingAfterBreak="0">
    <w:nsid w:val="31D914E6"/>
    <w:multiLevelType w:val="hybridMultilevel"/>
    <w:tmpl w:val="E1CA953A"/>
    <w:lvl w:ilvl="0" w:tplc="813A2222">
      <w:numFmt w:val="bullet"/>
      <w:lvlText w:val=""/>
      <w:lvlJc w:val="left"/>
      <w:pPr>
        <w:ind w:left="467" w:hanging="360"/>
      </w:pPr>
      <w:rPr>
        <w:rFonts w:ascii="Symbol" w:eastAsia="Symbol" w:hAnsi="Symbol" w:cs="Symbol" w:hint="default"/>
        <w:w w:val="99"/>
        <w:sz w:val="20"/>
        <w:szCs w:val="20"/>
        <w:lang w:val="en-US" w:eastAsia="en-US" w:bidi="en-US"/>
      </w:rPr>
    </w:lvl>
    <w:lvl w:ilvl="1" w:tplc="DE48F188">
      <w:numFmt w:val="bullet"/>
      <w:lvlText w:val="•"/>
      <w:lvlJc w:val="left"/>
      <w:pPr>
        <w:ind w:left="671" w:hanging="360"/>
      </w:pPr>
      <w:rPr>
        <w:rFonts w:hint="default"/>
        <w:lang w:val="en-US" w:eastAsia="en-US" w:bidi="en-US"/>
      </w:rPr>
    </w:lvl>
    <w:lvl w:ilvl="2" w:tplc="75F6C972">
      <w:numFmt w:val="bullet"/>
      <w:lvlText w:val="•"/>
      <w:lvlJc w:val="left"/>
      <w:pPr>
        <w:ind w:left="883" w:hanging="360"/>
      </w:pPr>
      <w:rPr>
        <w:rFonts w:hint="default"/>
        <w:lang w:val="en-US" w:eastAsia="en-US" w:bidi="en-US"/>
      </w:rPr>
    </w:lvl>
    <w:lvl w:ilvl="3" w:tplc="AC20D068">
      <w:numFmt w:val="bullet"/>
      <w:lvlText w:val="•"/>
      <w:lvlJc w:val="left"/>
      <w:pPr>
        <w:ind w:left="1095" w:hanging="360"/>
      </w:pPr>
      <w:rPr>
        <w:rFonts w:hint="default"/>
        <w:lang w:val="en-US" w:eastAsia="en-US" w:bidi="en-US"/>
      </w:rPr>
    </w:lvl>
    <w:lvl w:ilvl="4" w:tplc="9D9CF9F8">
      <w:numFmt w:val="bullet"/>
      <w:lvlText w:val="•"/>
      <w:lvlJc w:val="left"/>
      <w:pPr>
        <w:ind w:left="1307" w:hanging="360"/>
      </w:pPr>
      <w:rPr>
        <w:rFonts w:hint="default"/>
        <w:lang w:val="en-US" w:eastAsia="en-US" w:bidi="en-US"/>
      </w:rPr>
    </w:lvl>
    <w:lvl w:ilvl="5" w:tplc="548E5884">
      <w:numFmt w:val="bullet"/>
      <w:lvlText w:val="•"/>
      <w:lvlJc w:val="left"/>
      <w:pPr>
        <w:ind w:left="1519" w:hanging="360"/>
      </w:pPr>
      <w:rPr>
        <w:rFonts w:hint="default"/>
        <w:lang w:val="en-US" w:eastAsia="en-US" w:bidi="en-US"/>
      </w:rPr>
    </w:lvl>
    <w:lvl w:ilvl="6" w:tplc="4B2C3260">
      <w:numFmt w:val="bullet"/>
      <w:lvlText w:val="•"/>
      <w:lvlJc w:val="left"/>
      <w:pPr>
        <w:ind w:left="1731" w:hanging="360"/>
      </w:pPr>
      <w:rPr>
        <w:rFonts w:hint="default"/>
        <w:lang w:val="en-US" w:eastAsia="en-US" w:bidi="en-US"/>
      </w:rPr>
    </w:lvl>
    <w:lvl w:ilvl="7" w:tplc="1D801F88">
      <w:numFmt w:val="bullet"/>
      <w:lvlText w:val="•"/>
      <w:lvlJc w:val="left"/>
      <w:pPr>
        <w:ind w:left="1943" w:hanging="360"/>
      </w:pPr>
      <w:rPr>
        <w:rFonts w:hint="default"/>
        <w:lang w:val="en-US" w:eastAsia="en-US" w:bidi="en-US"/>
      </w:rPr>
    </w:lvl>
    <w:lvl w:ilvl="8" w:tplc="EE362A04">
      <w:numFmt w:val="bullet"/>
      <w:lvlText w:val="•"/>
      <w:lvlJc w:val="left"/>
      <w:pPr>
        <w:ind w:left="2155" w:hanging="360"/>
      </w:pPr>
      <w:rPr>
        <w:rFonts w:hint="default"/>
        <w:lang w:val="en-US" w:eastAsia="en-US" w:bidi="en-US"/>
      </w:rPr>
    </w:lvl>
  </w:abstractNum>
  <w:abstractNum w:abstractNumId="5" w15:restartNumberingAfterBreak="0">
    <w:nsid w:val="4F2328DC"/>
    <w:multiLevelType w:val="hybridMultilevel"/>
    <w:tmpl w:val="81B47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853430"/>
    <w:multiLevelType w:val="hybridMultilevel"/>
    <w:tmpl w:val="8AEE3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7C"/>
    <w:rsid w:val="00064BA7"/>
    <w:rsid w:val="000A2656"/>
    <w:rsid w:val="000D68A3"/>
    <w:rsid w:val="001141EA"/>
    <w:rsid w:val="001326FD"/>
    <w:rsid w:val="00175347"/>
    <w:rsid w:val="001832F8"/>
    <w:rsid w:val="001D676E"/>
    <w:rsid w:val="00214948"/>
    <w:rsid w:val="00244461"/>
    <w:rsid w:val="002677B3"/>
    <w:rsid w:val="002F687F"/>
    <w:rsid w:val="003019BC"/>
    <w:rsid w:val="00305019"/>
    <w:rsid w:val="00321099"/>
    <w:rsid w:val="00356975"/>
    <w:rsid w:val="00360FC2"/>
    <w:rsid w:val="0038353D"/>
    <w:rsid w:val="003B3B7C"/>
    <w:rsid w:val="004826ED"/>
    <w:rsid w:val="004B07BC"/>
    <w:rsid w:val="004B29CD"/>
    <w:rsid w:val="004B5801"/>
    <w:rsid w:val="004C676D"/>
    <w:rsid w:val="004D531E"/>
    <w:rsid w:val="004D593E"/>
    <w:rsid w:val="004F052C"/>
    <w:rsid w:val="005079C4"/>
    <w:rsid w:val="00553407"/>
    <w:rsid w:val="005633E2"/>
    <w:rsid w:val="005669AD"/>
    <w:rsid w:val="00593941"/>
    <w:rsid w:val="005E10C3"/>
    <w:rsid w:val="005F52CF"/>
    <w:rsid w:val="00636752"/>
    <w:rsid w:val="006C5D05"/>
    <w:rsid w:val="006E3BF4"/>
    <w:rsid w:val="006E4393"/>
    <w:rsid w:val="006F3127"/>
    <w:rsid w:val="00715651"/>
    <w:rsid w:val="00740D87"/>
    <w:rsid w:val="007515C9"/>
    <w:rsid w:val="00787E47"/>
    <w:rsid w:val="0079150D"/>
    <w:rsid w:val="007B45B1"/>
    <w:rsid w:val="007D2A52"/>
    <w:rsid w:val="0080484C"/>
    <w:rsid w:val="00862862"/>
    <w:rsid w:val="00871701"/>
    <w:rsid w:val="0089476C"/>
    <w:rsid w:val="008A5A06"/>
    <w:rsid w:val="008E230F"/>
    <w:rsid w:val="008E7A3B"/>
    <w:rsid w:val="0090786C"/>
    <w:rsid w:val="00910A06"/>
    <w:rsid w:val="00925312"/>
    <w:rsid w:val="009332F6"/>
    <w:rsid w:val="00943E77"/>
    <w:rsid w:val="0099278A"/>
    <w:rsid w:val="009B56AB"/>
    <w:rsid w:val="009C1D49"/>
    <w:rsid w:val="009C391E"/>
    <w:rsid w:val="009D02C8"/>
    <w:rsid w:val="00A10A57"/>
    <w:rsid w:val="00A12220"/>
    <w:rsid w:val="00A564EB"/>
    <w:rsid w:val="00A9520C"/>
    <w:rsid w:val="00AA3DBA"/>
    <w:rsid w:val="00AD501E"/>
    <w:rsid w:val="00B20384"/>
    <w:rsid w:val="00B32B14"/>
    <w:rsid w:val="00B51473"/>
    <w:rsid w:val="00B56E5E"/>
    <w:rsid w:val="00C0259C"/>
    <w:rsid w:val="00CE52F3"/>
    <w:rsid w:val="00D00960"/>
    <w:rsid w:val="00D41D80"/>
    <w:rsid w:val="00D43742"/>
    <w:rsid w:val="00D439DC"/>
    <w:rsid w:val="00D50DF0"/>
    <w:rsid w:val="00D73311"/>
    <w:rsid w:val="00DB6DFD"/>
    <w:rsid w:val="00DC051F"/>
    <w:rsid w:val="00DC1B72"/>
    <w:rsid w:val="00E85C1E"/>
    <w:rsid w:val="00E95968"/>
    <w:rsid w:val="00F302FC"/>
    <w:rsid w:val="00F52907"/>
    <w:rsid w:val="00F54068"/>
    <w:rsid w:val="00FC0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C091AD"/>
  <w15:docId w15:val="{0D95A338-5597-4FBB-9C8B-FEC03557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w Cen MT" w:eastAsia="Tw Cen MT" w:hAnsi="Tw Cen MT" w:cs="Tw Cen M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95968"/>
    <w:rPr>
      <w:color w:val="0000FF" w:themeColor="hyperlink"/>
      <w:u w:val="single"/>
    </w:rPr>
  </w:style>
  <w:style w:type="character" w:styleId="UnresolvedMention">
    <w:name w:val="Unresolved Mention"/>
    <w:basedOn w:val="DefaultParagraphFont"/>
    <w:uiPriority w:val="99"/>
    <w:semiHidden/>
    <w:unhideWhenUsed/>
    <w:rsid w:val="00E95968"/>
    <w:rPr>
      <w:color w:val="808080"/>
      <w:shd w:val="clear" w:color="auto" w:fill="E6E6E6"/>
    </w:rPr>
  </w:style>
  <w:style w:type="paragraph" w:styleId="Header">
    <w:name w:val="header"/>
    <w:basedOn w:val="Normal"/>
    <w:link w:val="HeaderChar"/>
    <w:uiPriority w:val="99"/>
    <w:unhideWhenUsed/>
    <w:rsid w:val="009332F6"/>
    <w:pPr>
      <w:tabs>
        <w:tab w:val="center" w:pos="4680"/>
        <w:tab w:val="right" w:pos="9360"/>
      </w:tabs>
    </w:pPr>
  </w:style>
  <w:style w:type="character" w:customStyle="1" w:styleId="HeaderChar">
    <w:name w:val="Header Char"/>
    <w:basedOn w:val="DefaultParagraphFont"/>
    <w:link w:val="Header"/>
    <w:uiPriority w:val="99"/>
    <w:rsid w:val="009332F6"/>
    <w:rPr>
      <w:rFonts w:ascii="Tw Cen MT" w:eastAsia="Tw Cen MT" w:hAnsi="Tw Cen MT" w:cs="Tw Cen MT"/>
      <w:lang w:bidi="en-US"/>
    </w:rPr>
  </w:style>
  <w:style w:type="paragraph" w:styleId="Footer">
    <w:name w:val="footer"/>
    <w:basedOn w:val="Normal"/>
    <w:link w:val="FooterChar"/>
    <w:uiPriority w:val="99"/>
    <w:unhideWhenUsed/>
    <w:rsid w:val="009332F6"/>
    <w:pPr>
      <w:tabs>
        <w:tab w:val="center" w:pos="4680"/>
        <w:tab w:val="right" w:pos="9360"/>
      </w:tabs>
    </w:pPr>
  </w:style>
  <w:style w:type="character" w:customStyle="1" w:styleId="FooterChar">
    <w:name w:val="Footer Char"/>
    <w:basedOn w:val="DefaultParagraphFont"/>
    <w:link w:val="Footer"/>
    <w:uiPriority w:val="99"/>
    <w:rsid w:val="009332F6"/>
    <w:rPr>
      <w:rFonts w:ascii="Tw Cen MT" w:eastAsia="Tw Cen MT" w:hAnsi="Tw Cen MT" w:cs="Tw Cen M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837690">
      <w:bodyDiv w:val="1"/>
      <w:marLeft w:val="0"/>
      <w:marRight w:val="0"/>
      <w:marTop w:val="0"/>
      <w:marBottom w:val="0"/>
      <w:divBdr>
        <w:top w:val="none" w:sz="0" w:space="0" w:color="auto"/>
        <w:left w:val="none" w:sz="0" w:space="0" w:color="auto"/>
        <w:bottom w:val="none" w:sz="0" w:space="0" w:color="auto"/>
        <w:right w:val="none" w:sz="0" w:space="0" w:color="auto"/>
      </w:divBdr>
    </w:div>
    <w:div w:id="1433089496">
      <w:bodyDiv w:val="1"/>
      <w:marLeft w:val="0"/>
      <w:marRight w:val="0"/>
      <w:marTop w:val="0"/>
      <w:marBottom w:val="0"/>
      <w:divBdr>
        <w:top w:val="none" w:sz="0" w:space="0" w:color="auto"/>
        <w:left w:val="none" w:sz="0" w:space="0" w:color="auto"/>
        <w:bottom w:val="none" w:sz="0" w:space="0" w:color="auto"/>
        <w:right w:val="none" w:sz="0" w:space="0" w:color="auto"/>
      </w:divBdr>
    </w:div>
    <w:div w:id="1455633743">
      <w:bodyDiv w:val="1"/>
      <w:marLeft w:val="0"/>
      <w:marRight w:val="0"/>
      <w:marTop w:val="0"/>
      <w:marBottom w:val="0"/>
      <w:divBdr>
        <w:top w:val="none" w:sz="0" w:space="0" w:color="auto"/>
        <w:left w:val="none" w:sz="0" w:space="0" w:color="auto"/>
        <w:bottom w:val="none" w:sz="0" w:space="0" w:color="auto"/>
        <w:right w:val="none" w:sz="0" w:space="0" w:color="auto"/>
      </w:divBdr>
    </w:div>
    <w:div w:id="2093811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2web.zoom.us/j/34906142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TyAnthony Davis</dc:creator>
  <cp:lastModifiedBy>Joelle Formato</cp:lastModifiedBy>
  <cp:revision>11</cp:revision>
  <dcterms:created xsi:type="dcterms:W3CDTF">2021-10-25T11:27:00Z</dcterms:created>
  <dcterms:modified xsi:type="dcterms:W3CDTF">2021-10-25T11:33:00Z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2018-10-14T00:00:00Z</vt:filetime>
  </property>
  <property fmtid="{D5CDD505-2E9C-101B-9397-08002B2CF9AE}" pid="3" name="Creator">
    <vt:lpwstr>Acrobat PDFMaker 18 for Word</vt:lpwstr>
  </property>
  <property fmtid="{D5CDD505-2E9C-101B-9397-08002B2CF9AE}" pid="4" name="LastSaved">
    <vt:filetime>2018-10-16T00:00:00Z</vt:filetime>
  </property>
</Properties>
</file>